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56" w:rsidRDefault="00DD5E56" w:rsidP="00F812E0">
      <w:pPr>
        <w:spacing w:after="0" w:line="240" w:lineRule="auto"/>
        <w:ind w:left="5954"/>
        <w:jc w:val="right"/>
        <w:rPr>
          <w:rFonts w:ascii="Times New Roman" w:hAnsi="Times New Roman" w:cs="Times New Roman"/>
          <w:sz w:val="24"/>
          <w:szCs w:val="24"/>
        </w:rPr>
      </w:pPr>
    </w:p>
    <w:p w:rsidR="00DD5E56" w:rsidRDefault="00DD5E56" w:rsidP="00F812E0">
      <w:pPr>
        <w:spacing w:after="0" w:line="240" w:lineRule="auto"/>
        <w:ind w:left="5954"/>
        <w:jc w:val="right"/>
        <w:rPr>
          <w:rFonts w:ascii="Times New Roman" w:hAnsi="Times New Roman" w:cs="Times New Roman"/>
          <w:sz w:val="24"/>
          <w:szCs w:val="24"/>
        </w:rPr>
      </w:pPr>
    </w:p>
    <w:p w:rsidR="00DD5E56" w:rsidRDefault="00DD5E56" w:rsidP="00F812E0">
      <w:pPr>
        <w:spacing w:after="0" w:line="240" w:lineRule="auto"/>
        <w:ind w:left="5954"/>
        <w:jc w:val="right"/>
        <w:rPr>
          <w:rFonts w:ascii="Times New Roman" w:hAnsi="Times New Roman" w:cs="Times New Roman"/>
          <w:sz w:val="24"/>
          <w:szCs w:val="24"/>
        </w:rPr>
      </w:pPr>
    </w:p>
    <w:p w:rsidR="00DD5E56" w:rsidRDefault="00DD5E56" w:rsidP="00F812E0">
      <w:pPr>
        <w:spacing w:after="0" w:line="240" w:lineRule="auto"/>
        <w:ind w:left="5954"/>
        <w:jc w:val="right"/>
        <w:rPr>
          <w:rFonts w:ascii="Times New Roman" w:hAnsi="Times New Roman" w:cs="Times New Roman"/>
          <w:sz w:val="24"/>
          <w:szCs w:val="24"/>
        </w:rPr>
      </w:pPr>
    </w:p>
    <w:p w:rsidR="00DD5E56" w:rsidRDefault="00DD5E56" w:rsidP="00F812E0">
      <w:pPr>
        <w:spacing w:after="0" w:line="240" w:lineRule="auto"/>
        <w:ind w:left="5954"/>
        <w:jc w:val="right"/>
        <w:rPr>
          <w:rFonts w:ascii="Times New Roman" w:hAnsi="Times New Roman" w:cs="Times New Roman"/>
          <w:sz w:val="24"/>
          <w:szCs w:val="24"/>
        </w:rPr>
      </w:pPr>
    </w:p>
    <w:p w:rsidR="00D81A90" w:rsidRDefault="00D81A90" w:rsidP="00F812E0">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 xml:space="preserve">       </w:t>
      </w:r>
      <w:r w:rsidR="003A24DF" w:rsidRPr="004B662E">
        <w:rPr>
          <w:rFonts w:ascii="Times New Roman" w:hAnsi="Times New Roman" w:cs="Times New Roman"/>
          <w:sz w:val="24"/>
          <w:szCs w:val="24"/>
        </w:rPr>
        <w:t xml:space="preserve">APSTIPRINĀTS </w:t>
      </w:r>
    </w:p>
    <w:p w:rsidR="00F812E0" w:rsidRDefault="00F812E0" w:rsidP="00F812E0">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 xml:space="preserve">ar </w:t>
      </w:r>
      <w:r w:rsidR="004B662E" w:rsidRPr="004B662E">
        <w:rPr>
          <w:rFonts w:ascii="Times New Roman" w:hAnsi="Times New Roman" w:cs="Times New Roman"/>
          <w:sz w:val="24"/>
          <w:szCs w:val="24"/>
        </w:rPr>
        <w:t xml:space="preserve">Ādažu </w:t>
      </w:r>
      <w:r w:rsidR="003A24DF" w:rsidRPr="004B662E">
        <w:rPr>
          <w:rFonts w:ascii="Times New Roman" w:hAnsi="Times New Roman" w:cs="Times New Roman"/>
          <w:sz w:val="24"/>
          <w:szCs w:val="24"/>
        </w:rPr>
        <w:t xml:space="preserve">novada domes </w:t>
      </w:r>
    </w:p>
    <w:p w:rsidR="00F812E0" w:rsidRDefault="003A24DF" w:rsidP="00F812E0">
      <w:pPr>
        <w:spacing w:after="0" w:line="240" w:lineRule="auto"/>
        <w:jc w:val="right"/>
        <w:rPr>
          <w:rFonts w:ascii="Times New Roman" w:hAnsi="Times New Roman" w:cs="Times New Roman"/>
          <w:sz w:val="24"/>
          <w:szCs w:val="24"/>
        </w:rPr>
      </w:pPr>
      <w:r w:rsidRPr="004B662E">
        <w:rPr>
          <w:rFonts w:ascii="Times New Roman" w:hAnsi="Times New Roman" w:cs="Times New Roman"/>
          <w:sz w:val="24"/>
          <w:szCs w:val="24"/>
        </w:rPr>
        <w:t>201</w:t>
      </w:r>
      <w:r w:rsidR="004B662E" w:rsidRPr="004B662E">
        <w:rPr>
          <w:rFonts w:ascii="Times New Roman" w:hAnsi="Times New Roman" w:cs="Times New Roman"/>
          <w:sz w:val="24"/>
          <w:szCs w:val="24"/>
        </w:rPr>
        <w:t>6</w:t>
      </w:r>
      <w:r w:rsidR="00F812E0">
        <w:rPr>
          <w:rFonts w:ascii="Times New Roman" w:hAnsi="Times New Roman" w:cs="Times New Roman"/>
          <w:sz w:val="24"/>
          <w:szCs w:val="24"/>
        </w:rPr>
        <w:t>.</w:t>
      </w:r>
      <w:r w:rsidRPr="004B662E">
        <w:rPr>
          <w:rFonts w:ascii="Times New Roman" w:hAnsi="Times New Roman" w:cs="Times New Roman"/>
          <w:sz w:val="24"/>
          <w:szCs w:val="24"/>
        </w:rPr>
        <w:t xml:space="preserve">gada </w:t>
      </w:r>
      <w:r w:rsidR="00F812E0">
        <w:rPr>
          <w:rFonts w:ascii="Times New Roman" w:hAnsi="Times New Roman" w:cs="Times New Roman"/>
          <w:sz w:val="24"/>
          <w:szCs w:val="24"/>
        </w:rPr>
        <w:t>27</w:t>
      </w:r>
      <w:r w:rsidR="004B662E" w:rsidRPr="004B662E">
        <w:rPr>
          <w:rFonts w:ascii="Times New Roman" w:hAnsi="Times New Roman" w:cs="Times New Roman"/>
          <w:sz w:val="24"/>
          <w:szCs w:val="24"/>
        </w:rPr>
        <w:t>.septembra</w:t>
      </w:r>
      <w:r w:rsidR="00F812E0">
        <w:rPr>
          <w:rFonts w:ascii="Times New Roman" w:hAnsi="Times New Roman" w:cs="Times New Roman"/>
          <w:sz w:val="24"/>
          <w:szCs w:val="24"/>
        </w:rPr>
        <w:t xml:space="preserve"> </w:t>
      </w:r>
      <w:r w:rsidRPr="004B662E">
        <w:rPr>
          <w:rFonts w:ascii="Times New Roman" w:hAnsi="Times New Roman" w:cs="Times New Roman"/>
          <w:sz w:val="24"/>
          <w:szCs w:val="24"/>
        </w:rPr>
        <w:t xml:space="preserve">lēmumu </w:t>
      </w:r>
    </w:p>
    <w:p w:rsidR="00F812E0" w:rsidRDefault="00F812E0" w:rsidP="00F812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w:t>
      </w:r>
      <w:r w:rsidR="00DD5E56">
        <w:rPr>
          <w:rFonts w:ascii="Times New Roman" w:hAnsi="Times New Roman" w:cs="Times New Roman"/>
          <w:sz w:val="24"/>
          <w:szCs w:val="24"/>
        </w:rPr>
        <w:t>15</w:t>
      </w:r>
      <w:r w:rsidR="009E06D8" w:rsidRPr="00DD5E56">
        <w:rPr>
          <w:rFonts w:ascii="Times New Roman" w:hAnsi="Times New Roman" w:cs="Times New Roman"/>
          <w:sz w:val="24"/>
          <w:szCs w:val="24"/>
        </w:rPr>
        <w:t xml:space="preserve"> </w:t>
      </w:r>
      <w:r w:rsidR="009E06D8" w:rsidRPr="00DD5E56">
        <w:rPr>
          <w:rFonts w:ascii="Times New Roman" w:hAnsi="Times New Roman" w:cs="Times New Roman"/>
          <w:bCs/>
          <w:sz w:val="24"/>
          <w:szCs w:val="24"/>
          <w:lang w:eastAsia="lv-LV"/>
        </w:rPr>
        <w:t>§</w:t>
      </w:r>
      <w:r w:rsidR="00DD5E56">
        <w:rPr>
          <w:rFonts w:ascii="Times New Roman" w:hAnsi="Times New Roman" w:cs="Times New Roman"/>
          <w:bCs/>
          <w:sz w:val="24"/>
          <w:szCs w:val="24"/>
          <w:lang w:eastAsia="lv-LV"/>
        </w:rPr>
        <w:t xml:space="preserve"> 26</w:t>
      </w:r>
      <w:r>
        <w:rPr>
          <w:rFonts w:ascii="Times New Roman" w:hAnsi="Times New Roman" w:cs="Times New Roman"/>
          <w:sz w:val="24"/>
          <w:szCs w:val="24"/>
        </w:rPr>
        <w:t>)</w:t>
      </w:r>
    </w:p>
    <w:p w:rsidR="00F812E0" w:rsidRDefault="00F812E0" w:rsidP="00F812E0">
      <w:pPr>
        <w:spacing w:after="0" w:line="240" w:lineRule="auto"/>
        <w:ind w:left="5954"/>
        <w:jc w:val="right"/>
        <w:rPr>
          <w:rFonts w:ascii="Times New Roman" w:hAnsi="Times New Roman" w:cs="Times New Roman"/>
          <w:sz w:val="24"/>
          <w:szCs w:val="24"/>
        </w:rPr>
      </w:pPr>
    </w:p>
    <w:p w:rsidR="00FF663D" w:rsidRPr="00F45DE7" w:rsidRDefault="00FF663D" w:rsidP="00FF663D">
      <w:pPr>
        <w:spacing w:after="0" w:line="240" w:lineRule="auto"/>
        <w:jc w:val="center"/>
        <w:rPr>
          <w:rFonts w:ascii="Times New Roman" w:hAnsi="Times New Roman" w:cs="Times New Roman"/>
          <w:bCs/>
          <w:sz w:val="28"/>
          <w:szCs w:val="28"/>
          <w:lang w:eastAsia="lv-LV"/>
        </w:rPr>
      </w:pPr>
      <w:r w:rsidRPr="00F45DE7">
        <w:rPr>
          <w:rFonts w:ascii="Times New Roman" w:hAnsi="Times New Roman" w:cs="Times New Roman"/>
          <w:sz w:val="28"/>
          <w:szCs w:val="28"/>
          <w:lang w:eastAsia="lv-LV"/>
        </w:rPr>
        <w:t>REGLAMENTS</w:t>
      </w:r>
    </w:p>
    <w:p w:rsidR="00FF663D" w:rsidRPr="00E76B53" w:rsidRDefault="00FF663D" w:rsidP="00FF663D">
      <w:pPr>
        <w:jc w:val="center"/>
        <w:rPr>
          <w:rFonts w:ascii="Times New Roman" w:hAnsi="Times New Roman" w:cs="Times New Roman"/>
          <w:bCs/>
          <w:sz w:val="24"/>
          <w:szCs w:val="24"/>
          <w:lang w:eastAsia="lv-LV"/>
        </w:rPr>
      </w:pPr>
      <w:r w:rsidRPr="00E76B53">
        <w:rPr>
          <w:rFonts w:ascii="Times New Roman" w:hAnsi="Times New Roman" w:cs="Times New Roman"/>
          <w:bCs/>
          <w:sz w:val="24"/>
          <w:szCs w:val="24"/>
          <w:lang w:eastAsia="lv-LV"/>
        </w:rPr>
        <w:t>Ādažos, Ādažu novadā</w:t>
      </w:r>
    </w:p>
    <w:p w:rsidR="00A4505C" w:rsidRPr="004B662E" w:rsidRDefault="00FF663D" w:rsidP="00F45DE7">
      <w:pPr>
        <w:spacing w:after="120" w:line="240" w:lineRule="auto"/>
        <w:jc w:val="center"/>
        <w:rPr>
          <w:rFonts w:ascii="Times New Roman" w:hAnsi="Times New Roman" w:cs="Times New Roman"/>
          <w:b/>
          <w:sz w:val="24"/>
          <w:szCs w:val="24"/>
        </w:rPr>
      </w:pPr>
      <w:r w:rsidRPr="004B662E">
        <w:rPr>
          <w:rFonts w:ascii="Times New Roman" w:hAnsi="Times New Roman" w:cs="Times New Roman"/>
          <w:b/>
          <w:sz w:val="24"/>
          <w:szCs w:val="24"/>
        </w:rPr>
        <w:t xml:space="preserve">Ādažu novada </w:t>
      </w:r>
      <w:r w:rsidR="009E437C">
        <w:rPr>
          <w:rFonts w:ascii="Times New Roman" w:hAnsi="Times New Roman" w:cs="Times New Roman"/>
          <w:b/>
          <w:sz w:val="24"/>
          <w:szCs w:val="24"/>
        </w:rPr>
        <w:t>domes</w:t>
      </w:r>
      <w:r w:rsidR="00F45DE7">
        <w:rPr>
          <w:rFonts w:ascii="Times New Roman" w:hAnsi="Times New Roman" w:cs="Times New Roman"/>
          <w:b/>
          <w:sz w:val="24"/>
          <w:szCs w:val="24"/>
        </w:rPr>
        <w:t xml:space="preserve"> Dzimtsarakstu nodaļas reglaments </w:t>
      </w:r>
    </w:p>
    <w:p w:rsidR="007E0AEC" w:rsidRDefault="007E0AEC" w:rsidP="007E0AEC">
      <w:pPr>
        <w:jc w:val="right"/>
        <w:rPr>
          <w:rFonts w:ascii="Times New Roman" w:hAnsi="Times New Roman" w:cs="Times New Roman"/>
          <w:i/>
          <w:sz w:val="24"/>
          <w:szCs w:val="24"/>
        </w:rPr>
        <w:sectPr w:rsidR="007E0AEC" w:rsidSect="00F45DE7">
          <w:pgSz w:w="11906" w:h="16838"/>
          <w:pgMar w:top="1134" w:right="1134" w:bottom="1134" w:left="1701" w:header="708" w:footer="708" w:gutter="0"/>
          <w:cols w:space="708"/>
          <w:docGrid w:linePitch="360"/>
        </w:sectPr>
      </w:pPr>
    </w:p>
    <w:p w:rsidR="007E0AEC" w:rsidRPr="007E0AEC" w:rsidRDefault="007E0AEC" w:rsidP="00FF663D">
      <w:pPr>
        <w:tabs>
          <w:tab w:val="left" w:pos="5670"/>
          <w:tab w:val="left" w:pos="5812"/>
        </w:tabs>
        <w:spacing w:after="120" w:line="240" w:lineRule="auto"/>
        <w:ind w:left="5670"/>
        <w:jc w:val="both"/>
        <w:rPr>
          <w:rFonts w:ascii="Times New Roman" w:hAnsi="Times New Roman" w:cs="Times New Roman"/>
          <w:i/>
          <w:sz w:val="24"/>
          <w:szCs w:val="24"/>
        </w:rPr>
      </w:pPr>
      <w:r>
        <w:rPr>
          <w:rFonts w:ascii="Times New Roman" w:hAnsi="Times New Roman" w:cs="Times New Roman"/>
          <w:i/>
          <w:sz w:val="24"/>
          <w:szCs w:val="24"/>
        </w:rPr>
        <w:lastRenderedPageBreak/>
        <w:t>Izdots saskaņā ar Valsts pārvaldes</w:t>
      </w:r>
      <w:r w:rsidR="00512D35">
        <w:rPr>
          <w:rFonts w:ascii="Times New Roman" w:hAnsi="Times New Roman" w:cs="Times New Roman"/>
          <w:i/>
          <w:sz w:val="24"/>
          <w:szCs w:val="24"/>
        </w:rPr>
        <w:t xml:space="preserve"> </w:t>
      </w:r>
      <w:r>
        <w:rPr>
          <w:rFonts w:ascii="Times New Roman" w:hAnsi="Times New Roman" w:cs="Times New Roman"/>
          <w:i/>
          <w:sz w:val="24"/>
          <w:szCs w:val="24"/>
        </w:rPr>
        <w:t>iekārtas likuma 73.panta pirmās daļas 1.punktu</w:t>
      </w:r>
    </w:p>
    <w:p w:rsidR="007E0AEC" w:rsidRDefault="007E0AEC" w:rsidP="00FF663D">
      <w:pPr>
        <w:jc w:val="both"/>
        <w:rPr>
          <w:rFonts w:ascii="Times New Roman" w:hAnsi="Times New Roman" w:cs="Times New Roman"/>
          <w:b/>
          <w:sz w:val="24"/>
          <w:szCs w:val="24"/>
        </w:rPr>
        <w:sectPr w:rsidR="007E0AEC" w:rsidSect="007E0AEC">
          <w:type w:val="continuous"/>
          <w:pgSz w:w="11906" w:h="16838"/>
          <w:pgMar w:top="1440" w:right="1133" w:bottom="1440" w:left="1701" w:header="708" w:footer="708" w:gutter="0"/>
          <w:cols w:space="720"/>
          <w:docGrid w:linePitch="360"/>
        </w:sectPr>
      </w:pPr>
    </w:p>
    <w:p w:rsidR="00A4505C" w:rsidRPr="004B662E" w:rsidRDefault="003A24DF" w:rsidP="00D81A90">
      <w:pPr>
        <w:jc w:val="center"/>
        <w:rPr>
          <w:rFonts w:ascii="Times New Roman" w:hAnsi="Times New Roman" w:cs="Times New Roman"/>
          <w:b/>
          <w:sz w:val="24"/>
          <w:szCs w:val="24"/>
        </w:rPr>
      </w:pPr>
      <w:r w:rsidRPr="004B662E">
        <w:rPr>
          <w:rFonts w:ascii="Times New Roman" w:hAnsi="Times New Roman" w:cs="Times New Roman"/>
          <w:b/>
          <w:sz w:val="24"/>
          <w:szCs w:val="24"/>
        </w:rPr>
        <w:lastRenderedPageBreak/>
        <w:t>I. Vispārīgie noteikumi</w:t>
      </w:r>
    </w:p>
    <w:p w:rsidR="009B0C69" w:rsidRDefault="004B662E" w:rsidP="009B0C69">
      <w:pPr>
        <w:pStyle w:val="ListParagraph"/>
        <w:numPr>
          <w:ilvl w:val="0"/>
          <w:numId w:val="4"/>
        </w:numPr>
        <w:spacing w:after="120" w:line="240" w:lineRule="auto"/>
        <w:ind w:left="425" w:hanging="425"/>
        <w:contextualSpacing w:val="0"/>
        <w:jc w:val="both"/>
        <w:rPr>
          <w:rFonts w:ascii="Times New Roman" w:hAnsi="Times New Roman" w:cs="Times New Roman"/>
          <w:sz w:val="24"/>
          <w:szCs w:val="24"/>
        </w:rPr>
      </w:pPr>
      <w:r w:rsidRPr="004B662E">
        <w:rPr>
          <w:rFonts w:ascii="Times New Roman" w:hAnsi="Times New Roman" w:cs="Times New Roman"/>
          <w:sz w:val="24"/>
          <w:szCs w:val="24"/>
        </w:rPr>
        <w:t>Ādažu</w:t>
      </w:r>
      <w:r w:rsidR="003A24DF" w:rsidRPr="004B662E">
        <w:rPr>
          <w:rFonts w:ascii="Times New Roman" w:hAnsi="Times New Roman" w:cs="Times New Roman"/>
          <w:sz w:val="24"/>
          <w:szCs w:val="24"/>
        </w:rPr>
        <w:t xml:space="preserve"> novada </w:t>
      </w:r>
      <w:r w:rsidR="009E437C">
        <w:rPr>
          <w:rFonts w:ascii="Times New Roman" w:hAnsi="Times New Roman" w:cs="Times New Roman"/>
          <w:sz w:val="24"/>
          <w:szCs w:val="24"/>
        </w:rPr>
        <w:t xml:space="preserve">domes </w:t>
      </w:r>
      <w:r w:rsidR="003A24DF" w:rsidRPr="004B662E">
        <w:rPr>
          <w:rFonts w:ascii="Times New Roman" w:hAnsi="Times New Roman" w:cs="Times New Roman"/>
          <w:sz w:val="24"/>
          <w:szCs w:val="24"/>
        </w:rPr>
        <w:t xml:space="preserve">Dzimtsarakstu nodaļa (turpmāk – Dzimtsarakstu nodaļa) ir </w:t>
      </w:r>
      <w:r w:rsidR="00512D35">
        <w:rPr>
          <w:rFonts w:ascii="Times New Roman" w:hAnsi="Times New Roman" w:cs="Times New Roman"/>
          <w:sz w:val="24"/>
          <w:szCs w:val="24"/>
        </w:rPr>
        <w:t>Ādažu</w:t>
      </w:r>
      <w:r w:rsidR="003A24DF" w:rsidRPr="004B662E">
        <w:rPr>
          <w:rFonts w:ascii="Times New Roman" w:hAnsi="Times New Roman" w:cs="Times New Roman"/>
          <w:sz w:val="24"/>
          <w:szCs w:val="24"/>
        </w:rPr>
        <w:t xml:space="preserve"> novada pašvaldības (turpmāk – Pašvaldība) izveidota institūcija, kas Latvijas Republikas normatīvajos aktos paredzētajā kārtībā nodrošina Pašvaldībai nodoto autonomo un deleģēto atsevišķo uzdevumu izpildi civilstāvokļa aktu reģistrēšanā, kā arī citu jautājumu risināšanu savas kompetences ietvaros.</w:t>
      </w:r>
    </w:p>
    <w:p w:rsidR="009B0C69" w:rsidRDefault="003A24DF" w:rsidP="009B0C69">
      <w:pPr>
        <w:pStyle w:val="ListParagraph"/>
        <w:numPr>
          <w:ilvl w:val="0"/>
          <w:numId w:val="4"/>
        </w:numPr>
        <w:spacing w:after="120" w:line="240" w:lineRule="auto"/>
        <w:ind w:left="425" w:hanging="425"/>
        <w:contextualSpacing w:val="0"/>
        <w:jc w:val="both"/>
        <w:rPr>
          <w:rFonts w:ascii="Times New Roman" w:hAnsi="Times New Roman" w:cs="Times New Roman"/>
          <w:sz w:val="24"/>
          <w:szCs w:val="24"/>
        </w:rPr>
      </w:pPr>
      <w:r w:rsidRPr="009B0C69">
        <w:rPr>
          <w:rFonts w:ascii="Times New Roman" w:hAnsi="Times New Roman" w:cs="Times New Roman"/>
          <w:sz w:val="24"/>
          <w:szCs w:val="24"/>
        </w:rPr>
        <w:t xml:space="preserve">Dzimtsarakstu nodaļas darbības teritorija ir </w:t>
      </w:r>
      <w:r w:rsidR="004B662E" w:rsidRPr="009B0C69">
        <w:rPr>
          <w:rFonts w:ascii="Times New Roman" w:hAnsi="Times New Roman" w:cs="Times New Roman"/>
          <w:sz w:val="24"/>
          <w:szCs w:val="24"/>
        </w:rPr>
        <w:t>Ādažu</w:t>
      </w:r>
      <w:r w:rsidRPr="009B0C69">
        <w:rPr>
          <w:rFonts w:ascii="Times New Roman" w:hAnsi="Times New Roman" w:cs="Times New Roman"/>
          <w:sz w:val="24"/>
          <w:szCs w:val="24"/>
        </w:rPr>
        <w:t xml:space="preserve"> novada administratīvā teritorija</w:t>
      </w:r>
      <w:r w:rsidR="009B0C69">
        <w:rPr>
          <w:rFonts w:ascii="Times New Roman" w:hAnsi="Times New Roman" w:cs="Times New Roman"/>
          <w:sz w:val="24"/>
          <w:szCs w:val="24"/>
        </w:rPr>
        <w:t>.</w:t>
      </w:r>
    </w:p>
    <w:p w:rsidR="009B0C69" w:rsidRDefault="003A24DF" w:rsidP="009B0C69">
      <w:pPr>
        <w:pStyle w:val="ListParagraph"/>
        <w:numPr>
          <w:ilvl w:val="0"/>
          <w:numId w:val="4"/>
        </w:numPr>
        <w:spacing w:after="120" w:line="240" w:lineRule="auto"/>
        <w:ind w:left="425" w:hanging="425"/>
        <w:contextualSpacing w:val="0"/>
        <w:jc w:val="both"/>
        <w:rPr>
          <w:rFonts w:ascii="Times New Roman" w:hAnsi="Times New Roman" w:cs="Times New Roman"/>
          <w:sz w:val="24"/>
          <w:szCs w:val="24"/>
        </w:rPr>
      </w:pPr>
      <w:r w:rsidRPr="009B0C69">
        <w:rPr>
          <w:rFonts w:ascii="Times New Roman" w:hAnsi="Times New Roman" w:cs="Times New Roman"/>
          <w:sz w:val="24"/>
          <w:szCs w:val="24"/>
        </w:rPr>
        <w:t xml:space="preserve">Dzimtsarakstu nodaļa savā darbībā ievēro Satversmi, Civillikumu, Civilstāvokļa aktu reģistrācijas likumu, Ministru kabineta un Tieslietu ministrijas normatīvos aktus, Pašvaldības nolikumu, šo </w:t>
      </w:r>
      <w:r w:rsidR="00BC353C">
        <w:rPr>
          <w:rFonts w:ascii="Times New Roman" w:hAnsi="Times New Roman" w:cs="Times New Roman"/>
          <w:sz w:val="24"/>
          <w:szCs w:val="24"/>
        </w:rPr>
        <w:t>reglamentu</w:t>
      </w:r>
      <w:r w:rsidRPr="009B0C69">
        <w:rPr>
          <w:rFonts w:ascii="Times New Roman" w:hAnsi="Times New Roman" w:cs="Times New Roman"/>
          <w:sz w:val="24"/>
          <w:szCs w:val="24"/>
        </w:rPr>
        <w:t xml:space="preserve"> un citus Latvijas Republikā spēkā esošus normatīvos aktus. </w:t>
      </w:r>
    </w:p>
    <w:p w:rsidR="009B0C69" w:rsidRDefault="00C176C5" w:rsidP="009B0C69">
      <w:pPr>
        <w:pStyle w:val="ListParagraph"/>
        <w:numPr>
          <w:ilvl w:val="0"/>
          <w:numId w:val="4"/>
        </w:numPr>
        <w:spacing w:after="120" w:line="240" w:lineRule="auto"/>
        <w:ind w:left="426" w:hanging="426"/>
        <w:contextualSpacing w:val="0"/>
        <w:jc w:val="both"/>
        <w:rPr>
          <w:rFonts w:ascii="Times New Roman" w:hAnsi="Times New Roman" w:cs="Times New Roman"/>
          <w:sz w:val="24"/>
          <w:szCs w:val="24"/>
        </w:rPr>
      </w:pPr>
      <w:r w:rsidRPr="009B0C69">
        <w:rPr>
          <w:rFonts w:ascii="Times New Roman" w:hAnsi="Times New Roman" w:cs="Times New Roman"/>
          <w:sz w:val="24"/>
          <w:szCs w:val="24"/>
        </w:rPr>
        <w:t xml:space="preserve">Dzimtsarakstu nodaļas </w:t>
      </w:r>
      <w:r w:rsidR="00BC353C">
        <w:rPr>
          <w:rFonts w:ascii="Times New Roman" w:hAnsi="Times New Roman" w:cs="Times New Roman"/>
          <w:sz w:val="24"/>
          <w:szCs w:val="24"/>
        </w:rPr>
        <w:t>reglaments</w:t>
      </w:r>
      <w:r w:rsidRPr="009B0C69">
        <w:rPr>
          <w:rFonts w:ascii="Times New Roman" w:hAnsi="Times New Roman" w:cs="Times New Roman"/>
          <w:sz w:val="24"/>
          <w:szCs w:val="24"/>
        </w:rPr>
        <w:t xml:space="preserve"> (turpmāk – </w:t>
      </w:r>
      <w:r w:rsidR="00BC353C">
        <w:rPr>
          <w:rFonts w:ascii="Times New Roman" w:hAnsi="Times New Roman" w:cs="Times New Roman"/>
          <w:sz w:val="24"/>
          <w:szCs w:val="24"/>
        </w:rPr>
        <w:t>Reglaments</w:t>
      </w:r>
      <w:r w:rsidRPr="009B0C69">
        <w:rPr>
          <w:rFonts w:ascii="Times New Roman" w:hAnsi="Times New Roman" w:cs="Times New Roman"/>
          <w:sz w:val="24"/>
          <w:szCs w:val="24"/>
        </w:rPr>
        <w:t xml:space="preserve">) ir saistošs visiem Dzimtsarakstu nodaļas darbiniekiem. </w:t>
      </w:r>
    </w:p>
    <w:p w:rsidR="009B0C69" w:rsidRDefault="00C176C5" w:rsidP="009B0C69">
      <w:pPr>
        <w:pStyle w:val="ListParagraph"/>
        <w:numPr>
          <w:ilvl w:val="0"/>
          <w:numId w:val="4"/>
        </w:numPr>
        <w:spacing w:after="120" w:line="240" w:lineRule="auto"/>
        <w:ind w:left="426" w:hanging="426"/>
        <w:contextualSpacing w:val="0"/>
        <w:jc w:val="both"/>
        <w:rPr>
          <w:rFonts w:ascii="Times New Roman" w:hAnsi="Times New Roman" w:cs="Times New Roman"/>
          <w:sz w:val="24"/>
          <w:szCs w:val="24"/>
        </w:rPr>
      </w:pPr>
      <w:r w:rsidRPr="009B0C69">
        <w:rPr>
          <w:rFonts w:ascii="Times New Roman" w:hAnsi="Times New Roman" w:cs="Times New Roman"/>
          <w:sz w:val="24"/>
          <w:szCs w:val="24"/>
        </w:rPr>
        <w:t>Dzimtsarakstu nodaļas darbības uzraudzību savas kompetences ietvaros veic LR Tieslietu ministrs ar LR Tieslietu ministrijas Dzimtsarakstu departamenta starpniecību. LR Tieslietu ministrijas Dzimtsarakstu departaments uzrauga normatīvo aktu ievērošanu civilstāvokļa aktu reģistrācijā, kā arī metodiski vada Dzimtsarakstu nodaļu.</w:t>
      </w:r>
    </w:p>
    <w:p w:rsidR="009B0C69" w:rsidRDefault="003A24DF" w:rsidP="009B0C69">
      <w:pPr>
        <w:pStyle w:val="ListParagraph"/>
        <w:numPr>
          <w:ilvl w:val="0"/>
          <w:numId w:val="4"/>
        </w:numPr>
        <w:spacing w:after="120" w:line="240" w:lineRule="auto"/>
        <w:ind w:left="426" w:hanging="426"/>
        <w:contextualSpacing w:val="0"/>
        <w:jc w:val="both"/>
        <w:rPr>
          <w:rFonts w:ascii="Times New Roman" w:hAnsi="Times New Roman" w:cs="Times New Roman"/>
          <w:sz w:val="24"/>
          <w:szCs w:val="24"/>
        </w:rPr>
      </w:pPr>
      <w:r w:rsidRPr="009B0C69">
        <w:rPr>
          <w:rFonts w:ascii="Times New Roman" w:hAnsi="Times New Roman" w:cs="Times New Roman"/>
          <w:sz w:val="24"/>
          <w:szCs w:val="24"/>
        </w:rPr>
        <w:t xml:space="preserve">Dzimtsarakstu nodaļa savas funkcijas un uzdevumus veic patstāvīgi, sadarbojoties ar valsts un pašvaldību institūcijām un iestādēm. </w:t>
      </w:r>
    </w:p>
    <w:p w:rsidR="009B0C69" w:rsidRDefault="003A24DF" w:rsidP="009B0C69">
      <w:pPr>
        <w:pStyle w:val="ListParagraph"/>
        <w:numPr>
          <w:ilvl w:val="0"/>
          <w:numId w:val="4"/>
        </w:numPr>
        <w:spacing w:after="120" w:line="240" w:lineRule="auto"/>
        <w:ind w:left="426" w:hanging="426"/>
        <w:contextualSpacing w:val="0"/>
        <w:jc w:val="both"/>
        <w:rPr>
          <w:rFonts w:ascii="Times New Roman" w:hAnsi="Times New Roman" w:cs="Times New Roman"/>
          <w:sz w:val="24"/>
          <w:szCs w:val="24"/>
        </w:rPr>
      </w:pPr>
      <w:r w:rsidRPr="009B0C69">
        <w:rPr>
          <w:rFonts w:ascii="Times New Roman" w:hAnsi="Times New Roman" w:cs="Times New Roman"/>
          <w:sz w:val="24"/>
          <w:szCs w:val="24"/>
        </w:rPr>
        <w:t>Dzimtsarak</w:t>
      </w:r>
      <w:r w:rsidR="00BC353C">
        <w:rPr>
          <w:rFonts w:ascii="Times New Roman" w:hAnsi="Times New Roman" w:cs="Times New Roman"/>
          <w:sz w:val="24"/>
          <w:szCs w:val="24"/>
        </w:rPr>
        <w:t>stu nodaļas juridiskā adrese ir</w:t>
      </w:r>
      <w:r w:rsidRPr="009B0C69">
        <w:rPr>
          <w:rFonts w:ascii="Times New Roman" w:hAnsi="Times New Roman" w:cs="Times New Roman"/>
          <w:sz w:val="24"/>
          <w:szCs w:val="24"/>
        </w:rPr>
        <w:t xml:space="preserve"> </w:t>
      </w:r>
      <w:r w:rsidR="008E2985" w:rsidRPr="009B0C69">
        <w:rPr>
          <w:rFonts w:ascii="Times New Roman" w:hAnsi="Times New Roman" w:cs="Times New Roman"/>
          <w:sz w:val="24"/>
          <w:szCs w:val="24"/>
        </w:rPr>
        <w:t>Gaujas iela 33A</w:t>
      </w:r>
      <w:r w:rsidRPr="009B0C69">
        <w:rPr>
          <w:rFonts w:ascii="Times New Roman" w:hAnsi="Times New Roman" w:cs="Times New Roman"/>
          <w:sz w:val="24"/>
          <w:szCs w:val="24"/>
        </w:rPr>
        <w:t xml:space="preserve">, </w:t>
      </w:r>
      <w:r w:rsidR="008E2985" w:rsidRPr="009B0C69">
        <w:rPr>
          <w:rFonts w:ascii="Times New Roman" w:hAnsi="Times New Roman" w:cs="Times New Roman"/>
          <w:sz w:val="24"/>
          <w:szCs w:val="24"/>
        </w:rPr>
        <w:t>Ādaži</w:t>
      </w:r>
      <w:r w:rsidRPr="009B0C69">
        <w:rPr>
          <w:rFonts w:ascii="Times New Roman" w:hAnsi="Times New Roman" w:cs="Times New Roman"/>
          <w:sz w:val="24"/>
          <w:szCs w:val="24"/>
        </w:rPr>
        <w:t xml:space="preserve">, </w:t>
      </w:r>
      <w:r w:rsidR="008E2985" w:rsidRPr="009B0C69">
        <w:rPr>
          <w:rFonts w:ascii="Times New Roman" w:hAnsi="Times New Roman" w:cs="Times New Roman"/>
          <w:sz w:val="24"/>
          <w:szCs w:val="24"/>
        </w:rPr>
        <w:t>Ādažu</w:t>
      </w:r>
      <w:r w:rsidRPr="009B0C69">
        <w:rPr>
          <w:rFonts w:ascii="Times New Roman" w:hAnsi="Times New Roman" w:cs="Times New Roman"/>
          <w:sz w:val="24"/>
          <w:szCs w:val="24"/>
        </w:rPr>
        <w:t xml:space="preserve"> novads, LV-</w:t>
      </w:r>
      <w:r w:rsidR="008E2985" w:rsidRPr="009B0C69">
        <w:rPr>
          <w:rFonts w:ascii="Times New Roman" w:hAnsi="Times New Roman" w:cs="Times New Roman"/>
          <w:sz w:val="24"/>
          <w:szCs w:val="24"/>
        </w:rPr>
        <w:t>2164</w:t>
      </w:r>
      <w:r w:rsidRPr="009B0C69">
        <w:rPr>
          <w:rFonts w:ascii="Times New Roman" w:hAnsi="Times New Roman" w:cs="Times New Roman"/>
          <w:sz w:val="24"/>
          <w:szCs w:val="24"/>
        </w:rPr>
        <w:t xml:space="preserve">. </w:t>
      </w:r>
    </w:p>
    <w:p w:rsidR="00CE4DAA" w:rsidRDefault="003A24DF" w:rsidP="009B0C69">
      <w:pPr>
        <w:pStyle w:val="ListParagraph"/>
        <w:numPr>
          <w:ilvl w:val="0"/>
          <w:numId w:val="4"/>
        </w:numPr>
        <w:spacing w:after="120" w:line="240" w:lineRule="auto"/>
        <w:ind w:left="426" w:hanging="426"/>
        <w:contextualSpacing w:val="0"/>
        <w:jc w:val="both"/>
        <w:rPr>
          <w:rFonts w:ascii="Times New Roman" w:hAnsi="Times New Roman" w:cs="Times New Roman"/>
          <w:sz w:val="24"/>
          <w:szCs w:val="24"/>
        </w:rPr>
      </w:pPr>
      <w:r w:rsidRPr="009B0C69">
        <w:rPr>
          <w:rFonts w:ascii="Times New Roman" w:hAnsi="Times New Roman" w:cs="Times New Roman"/>
          <w:sz w:val="24"/>
          <w:szCs w:val="24"/>
        </w:rPr>
        <w:t>Dzimtsarakstu nodaļa</w:t>
      </w:r>
      <w:r w:rsidR="009B0C69">
        <w:rPr>
          <w:rFonts w:ascii="Times New Roman" w:hAnsi="Times New Roman" w:cs="Times New Roman"/>
          <w:sz w:val="24"/>
          <w:szCs w:val="24"/>
        </w:rPr>
        <w:t>i</w:t>
      </w:r>
      <w:r w:rsidRPr="009B0C69">
        <w:rPr>
          <w:rFonts w:ascii="Times New Roman" w:hAnsi="Times New Roman" w:cs="Times New Roman"/>
          <w:sz w:val="24"/>
          <w:szCs w:val="24"/>
        </w:rPr>
        <w:t xml:space="preserve"> ir zīmogs ar papildinātā mazā Latvijas valsts ģerboņa attēlu un uzrakstu „Latvijas Republika </w:t>
      </w:r>
      <w:r w:rsidR="008E2985" w:rsidRPr="009B0C69">
        <w:rPr>
          <w:rFonts w:ascii="Times New Roman" w:hAnsi="Times New Roman" w:cs="Times New Roman"/>
          <w:sz w:val="24"/>
          <w:szCs w:val="24"/>
        </w:rPr>
        <w:t>Ādažu</w:t>
      </w:r>
      <w:r w:rsidRPr="009B0C69">
        <w:rPr>
          <w:rFonts w:ascii="Times New Roman" w:hAnsi="Times New Roman" w:cs="Times New Roman"/>
          <w:sz w:val="24"/>
          <w:szCs w:val="24"/>
        </w:rPr>
        <w:t xml:space="preserve"> novada Dzimtsarakstu nodaļa”.</w:t>
      </w:r>
    </w:p>
    <w:p w:rsidR="00A4505C" w:rsidRPr="00D66DD3" w:rsidRDefault="003A24DF" w:rsidP="009B0C69">
      <w:pPr>
        <w:pStyle w:val="ListParagraph"/>
        <w:spacing w:after="120" w:line="240" w:lineRule="auto"/>
        <w:ind w:left="0"/>
        <w:contextualSpacing w:val="0"/>
        <w:jc w:val="center"/>
        <w:rPr>
          <w:rFonts w:ascii="Times New Roman" w:hAnsi="Times New Roman" w:cs="Times New Roman"/>
          <w:b/>
          <w:sz w:val="24"/>
          <w:szCs w:val="24"/>
        </w:rPr>
      </w:pPr>
      <w:r w:rsidRPr="00D66DD3">
        <w:rPr>
          <w:rFonts w:ascii="Times New Roman" w:hAnsi="Times New Roman" w:cs="Times New Roman"/>
          <w:b/>
          <w:sz w:val="24"/>
          <w:szCs w:val="24"/>
        </w:rPr>
        <w:t>II. Dzimtsarakstu nodaļas funkcijas, uzdevumi un tiesības</w:t>
      </w:r>
    </w:p>
    <w:p w:rsidR="009F3784" w:rsidRDefault="003A24DF" w:rsidP="00057442">
      <w:pPr>
        <w:pStyle w:val="ListParagraph"/>
        <w:numPr>
          <w:ilvl w:val="0"/>
          <w:numId w:val="4"/>
        </w:numPr>
        <w:spacing w:after="120" w:line="240" w:lineRule="auto"/>
        <w:ind w:left="425" w:hanging="425"/>
        <w:contextualSpacing w:val="0"/>
        <w:jc w:val="both"/>
        <w:rPr>
          <w:rFonts w:ascii="Times New Roman" w:hAnsi="Times New Roman" w:cs="Times New Roman"/>
          <w:sz w:val="24"/>
          <w:szCs w:val="24"/>
        </w:rPr>
      </w:pPr>
      <w:r w:rsidRPr="009B0C69">
        <w:rPr>
          <w:rFonts w:ascii="Times New Roman" w:hAnsi="Times New Roman" w:cs="Times New Roman"/>
          <w:sz w:val="24"/>
          <w:szCs w:val="24"/>
        </w:rPr>
        <w:t>Dzimtsarakstu nodaļas pamatfunkcija ir civilstāvokļa aktu reģistrācijas nodrošināšana un civilstāvokļa aktu reģistru arhīva fonda pārvaldība saskaņā ar normatīvajos aktos noteiktajām normām.</w:t>
      </w:r>
    </w:p>
    <w:p w:rsidR="00A4505C" w:rsidRPr="009F3784" w:rsidRDefault="003A24DF" w:rsidP="00591EA7">
      <w:pPr>
        <w:pStyle w:val="ListParagraph"/>
        <w:numPr>
          <w:ilvl w:val="0"/>
          <w:numId w:val="4"/>
        </w:numPr>
        <w:spacing w:after="0" w:line="240" w:lineRule="auto"/>
        <w:ind w:left="425" w:hanging="425"/>
        <w:contextualSpacing w:val="0"/>
        <w:jc w:val="both"/>
        <w:rPr>
          <w:rFonts w:ascii="Times New Roman" w:hAnsi="Times New Roman" w:cs="Times New Roman"/>
          <w:sz w:val="24"/>
          <w:szCs w:val="24"/>
        </w:rPr>
      </w:pPr>
      <w:r w:rsidRPr="009F3784">
        <w:rPr>
          <w:rFonts w:ascii="Times New Roman" w:hAnsi="Times New Roman" w:cs="Times New Roman"/>
          <w:sz w:val="24"/>
          <w:szCs w:val="24"/>
        </w:rPr>
        <w:t xml:space="preserve">Dzimtsarakstu nodaļa veic šādus uzdevumus: </w:t>
      </w:r>
    </w:p>
    <w:p w:rsidR="00EB10BB" w:rsidRPr="00591EA7" w:rsidRDefault="003A24DF" w:rsidP="00591EA7">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9A68F1">
        <w:rPr>
          <w:rFonts w:ascii="Times New Roman" w:hAnsi="Times New Roman" w:cs="Times New Roman"/>
          <w:sz w:val="24"/>
          <w:szCs w:val="24"/>
        </w:rPr>
        <w:t>reģ</w:t>
      </w:r>
      <w:r w:rsidR="00591EA7">
        <w:rPr>
          <w:rFonts w:ascii="Times New Roman" w:hAnsi="Times New Roman" w:cs="Times New Roman"/>
          <w:sz w:val="24"/>
          <w:szCs w:val="24"/>
        </w:rPr>
        <w:t xml:space="preserve">istrē paziņoto dzimšanas un </w:t>
      </w:r>
      <w:r w:rsidRPr="00591EA7">
        <w:rPr>
          <w:rFonts w:ascii="Times New Roman" w:hAnsi="Times New Roman" w:cs="Times New Roman"/>
          <w:sz w:val="24"/>
          <w:szCs w:val="24"/>
        </w:rPr>
        <w:t xml:space="preserve">miršanas faktu; </w:t>
      </w:r>
    </w:p>
    <w:p w:rsidR="00573595" w:rsidRPr="00591EA7" w:rsidRDefault="00591EA7" w:rsidP="00591EA7">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reģistrē laulības, t.sk., kas </w:t>
      </w:r>
      <w:r w:rsidR="00EB10BB" w:rsidRPr="00591EA7">
        <w:rPr>
          <w:rFonts w:ascii="Times New Roman" w:hAnsi="Times New Roman" w:cs="Times New Roman"/>
          <w:sz w:val="24"/>
          <w:szCs w:val="24"/>
        </w:rPr>
        <w:t>noslēgta</w:t>
      </w:r>
      <w:r w:rsidR="003A24DF" w:rsidRPr="00591EA7">
        <w:rPr>
          <w:rFonts w:ascii="Times New Roman" w:hAnsi="Times New Roman" w:cs="Times New Roman"/>
          <w:sz w:val="24"/>
          <w:szCs w:val="24"/>
        </w:rPr>
        <w:t xml:space="preserve">s </w:t>
      </w:r>
      <w:r w:rsidR="00573595" w:rsidRPr="00591EA7">
        <w:rPr>
          <w:rFonts w:ascii="Times New Roman" w:hAnsi="Times New Roman" w:cs="Times New Roman"/>
          <w:sz w:val="24"/>
          <w:szCs w:val="24"/>
        </w:rPr>
        <w:t>pie Civillikuma 51.pantā norādīto konfesiju garīdzniekiem</w:t>
      </w:r>
      <w:r w:rsidR="003A24DF" w:rsidRPr="00591EA7">
        <w:rPr>
          <w:rFonts w:ascii="Times New Roman" w:hAnsi="Times New Roman" w:cs="Times New Roman"/>
          <w:sz w:val="24"/>
          <w:szCs w:val="24"/>
        </w:rPr>
        <w:t>;</w:t>
      </w:r>
    </w:p>
    <w:p w:rsidR="00573595" w:rsidRDefault="003A24DF" w:rsidP="00573595">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573595">
        <w:rPr>
          <w:rFonts w:ascii="Times New Roman" w:hAnsi="Times New Roman" w:cs="Times New Roman"/>
          <w:sz w:val="24"/>
          <w:szCs w:val="24"/>
        </w:rPr>
        <w:t xml:space="preserve">norāda ziņas par laulības šķiršanu laulības reģistrā; </w:t>
      </w:r>
    </w:p>
    <w:p w:rsidR="00573595" w:rsidRDefault="003A24DF" w:rsidP="00573595">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573595">
        <w:rPr>
          <w:rFonts w:ascii="Times New Roman" w:hAnsi="Times New Roman" w:cs="Times New Roman"/>
          <w:sz w:val="24"/>
          <w:szCs w:val="24"/>
        </w:rPr>
        <w:t xml:space="preserve">aktualizē ziņas par paternitātes atzīšanu, paternitātes noteikšanu, paternitātes fakta konstatēšanu, paternitātes pieņēmuma apstrīdēšanu, paternitātes atzīšanu par neesošu dzimšanas reģistra ierakstā; </w:t>
      </w:r>
    </w:p>
    <w:p w:rsidR="00573595" w:rsidRDefault="003A24DF" w:rsidP="00573595">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573595">
        <w:rPr>
          <w:rFonts w:ascii="Times New Roman" w:hAnsi="Times New Roman" w:cs="Times New Roman"/>
          <w:sz w:val="24"/>
          <w:szCs w:val="24"/>
        </w:rPr>
        <w:t>aktualizē vai atjauno civilstāvokļa aktu reģistra ierakstus;</w:t>
      </w:r>
    </w:p>
    <w:p w:rsidR="00573595" w:rsidRDefault="003A24DF" w:rsidP="00573595">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573595">
        <w:rPr>
          <w:rFonts w:ascii="Times New Roman" w:hAnsi="Times New Roman" w:cs="Times New Roman"/>
          <w:sz w:val="24"/>
          <w:szCs w:val="24"/>
        </w:rPr>
        <w:t>sagatavo dokumentus par vārda, uzvārda un tautības ieraksta maiņu un iesniedz tos Tieslietu ministrijas Dzimtsarakstu departamentam lēmuma pieņemšanai;</w:t>
      </w:r>
    </w:p>
    <w:p w:rsidR="00573595" w:rsidRDefault="003A24DF" w:rsidP="00573595">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573595">
        <w:rPr>
          <w:rFonts w:ascii="Times New Roman" w:hAnsi="Times New Roman" w:cs="Times New Roman"/>
          <w:sz w:val="24"/>
          <w:szCs w:val="24"/>
        </w:rPr>
        <w:t xml:space="preserve">izsniedz civilstāvokļa aktu reģistra ierakstu norakstus pēc pieprasījuma tiesai, prokuratūrai, izziņas iestādei, Tieslietu ministrijai, dzimtsarakstu iestādei, bāriņtiesai un notāram; </w:t>
      </w:r>
    </w:p>
    <w:p w:rsidR="00573595" w:rsidRDefault="003A24DF" w:rsidP="00573595">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573595">
        <w:rPr>
          <w:rFonts w:ascii="Times New Roman" w:hAnsi="Times New Roman" w:cs="Times New Roman"/>
          <w:sz w:val="24"/>
          <w:szCs w:val="24"/>
        </w:rPr>
        <w:t xml:space="preserve">pieņem iesniegumus, sagatavo atbildes, dokumentus, atzinumus, administratīvos aktus; </w:t>
      </w:r>
    </w:p>
    <w:p w:rsidR="00573595" w:rsidRDefault="003A24DF" w:rsidP="00573595">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573595">
        <w:rPr>
          <w:rFonts w:ascii="Times New Roman" w:hAnsi="Times New Roman" w:cs="Times New Roman"/>
          <w:sz w:val="24"/>
          <w:szCs w:val="24"/>
        </w:rPr>
        <w:t xml:space="preserve">sniedz konsultācijas personām par civilstāvokļa aktu reģistru jautājumiem; </w:t>
      </w:r>
    </w:p>
    <w:p w:rsidR="00C471DE" w:rsidRDefault="003A24DF" w:rsidP="00C471DE">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573595">
        <w:rPr>
          <w:rFonts w:ascii="Times New Roman" w:hAnsi="Times New Roman" w:cs="Times New Roman"/>
          <w:sz w:val="24"/>
          <w:szCs w:val="24"/>
        </w:rPr>
        <w:t xml:space="preserve">sniedz Pilsonības un migrācijas lietu pārvaldei nepieciešamo informāciju Iedzīvotāju reģistrā iekļauto datu aktualizēšanai; </w:t>
      </w:r>
    </w:p>
    <w:p w:rsidR="00C471DE" w:rsidRDefault="003A24DF" w:rsidP="00C471DE">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C471DE">
        <w:rPr>
          <w:rFonts w:ascii="Times New Roman" w:hAnsi="Times New Roman" w:cs="Times New Roman"/>
          <w:sz w:val="24"/>
          <w:szCs w:val="24"/>
        </w:rPr>
        <w:t xml:space="preserve">sniedz ziņas Ārlietu ministrijas Konsulārajam departamentam par ārzemnieka miršanas fakta reģistrāciju; </w:t>
      </w:r>
    </w:p>
    <w:p w:rsidR="00C471DE" w:rsidRDefault="003A24DF" w:rsidP="00C471DE">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C471DE">
        <w:rPr>
          <w:rFonts w:ascii="Times New Roman" w:hAnsi="Times New Roman" w:cs="Times New Roman"/>
          <w:sz w:val="24"/>
          <w:szCs w:val="24"/>
        </w:rPr>
        <w:t xml:space="preserve">sniedz ziņas bāriņtiesai par bērna piedzimšanu nepilngadīgai personai, kā arī gadījumos, ja reģistrējot miršanas faktu, kļūst zināms par mirušās personas nepilngadīgajiem bērniem; </w:t>
      </w:r>
    </w:p>
    <w:p w:rsidR="00C471DE" w:rsidRDefault="003A24DF" w:rsidP="00C471DE">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C471DE">
        <w:rPr>
          <w:rFonts w:ascii="Times New Roman" w:hAnsi="Times New Roman" w:cs="Times New Roman"/>
          <w:sz w:val="24"/>
          <w:szCs w:val="24"/>
        </w:rPr>
        <w:t>organizē Dzimtsarakstu nodaļas saimni</w:t>
      </w:r>
      <w:r w:rsidR="004D5FCB">
        <w:rPr>
          <w:rFonts w:ascii="Times New Roman" w:hAnsi="Times New Roman" w:cs="Times New Roman"/>
          <w:sz w:val="24"/>
          <w:szCs w:val="24"/>
        </w:rPr>
        <w:t>eciskos darbus un</w:t>
      </w:r>
      <w:r w:rsidRPr="00C471DE">
        <w:rPr>
          <w:rFonts w:ascii="Times New Roman" w:hAnsi="Times New Roman" w:cs="Times New Roman"/>
          <w:sz w:val="24"/>
          <w:szCs w:val="24"/>
        </w:rPr>
        <w:t xml:space="preserve"> telpu labiekārtošanu</w:t>
      </w:r>
      <w:r w:rsidR="004D5FCB">
        <w:rPr>
          <w:rFonts w:ascii="Times New Roman" w:hAnsi="Times New Roman" w:cs="Times New Roman"/>
          <w:sz w:val="24"/>
          <w:szCs w:val="24"/>
        </w:rPr>
        <w:t xml:space="preserve"> laulību ceremonijām</w:t>
      </w:r>
      <w:r w:rsidRPr="00C471DE">
        <w:rPr>
          <w:rFonts w:ascii="Times New Roman" w:hAnsi="Times New Roman" w:cs="Times New Roman"/>
          <w:sz w:val="24"/>
          <w:szCs w:val="24"/>
        </w:rPr>
        <w:t xml:space="preserve">; </w:t>
      </w:r>
    </w:p>
    <w:p w:rsidR="00A4505C" w:rsidRPr="00C471DE" w:rsidRDefault="003A24DF" w:rsidP="00057442">
      <w:pPr>
        <w:pStyle w:val="ListParagraph"/>
        <w:numPr>
          <w:ilvl w:val="1"/>
          <w:numId w:val="4"/>
        </w:numPr>
        <w:spacing w:after="120" w:line="240" w:lineRule="auto"/>
        <w:ind w:left="1134" w:hanging="708"/>
        <w:contextualSpacing w:val="0"/>
        <w:jc w:val="both"/>
        <w:rPr>
          <w:rFonts w:ascii="Times New Roman" w:hAnsi="Times New Roman" w:cs="Times New Roman"/>
          <w:sz w:val="24"/>
          <w:szCs w:val="24"/>
        </w:rPr>
      </w:pPr>
      <w:r w:rsidRPr="00C471DE">
        <w:rPr>
          <w:rFonts w:ascii="Times New Roman" w:hAnsi="Times New Roman" w:cs="Times New Roman"/>
          <w:sz w:val="24"/>
          <w:szCs w:val="24"/>
        </w:rPr>
        <w:t>sagatavo un sniedz pārskatus par savu darbību Pašvaldībai, Tieslietu ministrijas Dzimtsarakstu departamentam.</w:t>
      </w:r>
    </w:p>
    <w:p w:rsidR="00C471DE" w:rsidRDefault="003A24DF" w:rsidP="00057442">
      <w:pPr>
        <w:pStyle w:val="ListParagraph"/>
        <w:numPr>
          <w:ilvl w:val="0"/>
          <w:numId w:val="4"/>
        </w:numPr>
        <w:spacing w:after="120" w:line="240" w:lineRule="auto"/>
        <w:ind w:left="425" w:hanging="425"/>
        <w:contextualSpacing w:val="0"/>
        <w:jc w:val="both"/>
        <w:rPr>
          <w:rFonts w:ascii="Times New Roman" w:hAnsi="Times New Roman" w:cs="Times New Roman"/>
          <w:sz w:val="24"/>
          <w:szCs w:val="24"/>
        </w:rPr>
      </w:pPr>
      <w:r w:rsidRPr="00C471DE">
        <w:rPr>
          <w:rFonts w:ascii="Times New Roman" w:hAnsi="Times New Roman" w:cs="Times New Roman"/>
          <w:sz w:val="24"/>
          <w:szCs w:val="24"/>
        </w:rPr>
        <w:t xml:space="preserve">Dzimtsarakstu nodaļa, sastādot, aktualizējot vai atjaunojot civilstāvokļa aktu reģistru ierakstus papīra formā, veido arhīvu un īsteno civilstāvokļa aktu reģistrācijas normatīvajiem aktiem atbilstošu dokumentu un arhīva pārvaldību līdz civilstāvokļa aktu reģistru ierakstu papīra formā nodošanai Latvijas Nacionālā arhīva glabāšanā. </w:t>
      </w:r>
    </w:p>
    <w:p w:rsidR="00283F03" w:rsidRPr="00C471DE" w:rsidRDefault="003A24DF" w:rsidP="002969BB">
      <w:pPr>
        <w:pStyle w:val="ListParagraph"/>
        <w:numPr>
          <w:ilvl w:val="0"/>
          <w:numId w:val="4"/>
        </w:numPr>
        <w:spacing w:after="0" w:line="240" w:lineRule="auto"/>
        <w:ind w:left="425" w:hanging="425"/>
        <w:contextualSpacing w:val="0"/>
        <w:jc w:val="both"/>
        <w:rPr>
          <w:rFonts w:ascii="Times New Roman" w:hAnsi="Times New Roman" w:cs="Times New Roman"/>
          <w:sz w:val="24"/>
          <w:szCs w:val="24"/>
        </w:rPr>
      </w:pPr>
      <w:r w:rsidRPr="00C471DE">
        <w:rPr>
          <w:rFonts w:ascii="Times New Roman" w:hAnsi="Times New Roman" w:cs="Times New Roman"/>
          <w:sz w:val="24"/>
          <w:szCs w:val="24"/>
        </w:rPr>
        <w:t>Dzimtsarakstu nodaļas pienākums ir</w:t>
      </w:r>
      <w:r w:rsidR="00283F03" w:rsidRPr="00C471DE">
        <w:rPr>
          <w:rFonts w:ascii="Times New Roman" w:hAnsi="Times New Roman" w:cs="Times New Roman"/>
          <w:sz w:val="24"/>
          <w:szCs w:val="24"/>
        </w:rPr>
        <w:t>:</w:t>
      </w:r>
    </w:p>
    <w:p w:rsidR="00C471DE" w:rsidRDefault="00283F03" w:rsidP="00C471DE">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9D2B6B">
        <w:rPr>
          <w:rFonts w:ascii="Times New Roman" w:hAnsi="Times New Roman" w:cs="Times New Roman"/>
          <w:sz w:val="24"/>
          <w:szCs w:val="24"/>
        </w:rPr>
        <w:t>atbilstoši noteiktajiem mērķiem, nodrošināt Dzimtsarakstu nodaļai noteikto uzdevumu kvalitatīvu izpildi;</w:t>
      </w:r>
    </w:p>
    <w:p w:rsidR="00C471DE" w:rsidRDefault="00283F03" w:rsidP="00C471DE">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C471DE">
        <w:rPr>
          <w:rFonts w:ascii="Times New Roman" w:hAnsi="Times New Roman" w:cs="Times New Roman"/>
          <w:sz w:val="24"/>
          <w:szCs w:val="24"/>
        </w:rPr>
        <w:t xml:space="preserve">pēc pieprasījuma sniegt </w:t>
      </w:r>
      <w:r w:rsidR="002969BB">
        <w:rPr>
          <w:rFonts w:ascii="Times New Roman" w:hAnsi="Times New Roman" w:cs="Times New Roman"/>
          <w:sz w:val="24"/>
          <w:szCs w:val="24"/>
        </w:rPr>
        <w:t xml:space="preserve">Ādažu novada domei un </w:t>
      </w:r>
      <w:r w:rsidRPr="00C471DE">
        <w:rPr>
          <w:rFonts w:ascii="Times New Roman" w:hAnsi="Times New Roman" w:cs="Times New Roman"/>
          <w:sz w:val="24"/>
          <w:szCs w:val="24"/>
        </w:rPr>
        <w:t xml:space="preserve">Pašvaldības vadībai informāciju par Dzimtsarakstu nodaļas darbību; </w:t>
      </w:r>
    </w:p>
    <w:p w:rsidR="00C471DE" w:rsidRDefault="00283F03" w:rsidP="00C471DE">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C471DE">
        <w:rPr>
          <w:rFonts w:ascii="Times New Roman" w:hAnsi="Times New Roman" w:cs="Times New Roman"/>
          <w:sz w:val="24"/>
          <w:szCs w:val="24"/>
        </w:rPr>
        <w:t xml:space="preserve">sadarboties ar visām Pašvaldības iestādēm </w:t>
      </w:r>
      <w:r w:rsidR="007E4809">
        <w:rPr>
          <w:rFonts w:ascii="Times New Roman" w:hAnsi="Times New Roman" w:cs="Times New Roman"/>
          <w:sz w:val="24"/>
          <w:szCs w:val="24"/>
        </w:rPr>
        <w:t xml:space="preserve">savam darbam </w:t>
      </w:r>
      <w:r w:rsidRPr="00C471DE">
        <w:rPr>
          <w:rFonts w:ascii="Times New Roman" w:hAnsi="Times New Roman" w:cs="Times New Roman"/>
          <w:sz w:val="24"/>
          <w:szCs w:val="24"/>
        </w:rPr>
        <w:t xml:space="preserve">nepieciešamās informācijas iegūšanai un apmaiņai; </w:t>
      </w:r>
    </w:p>
    <w:p w:rsidR="007E4809" w:rsidRDefault="00283F03" w:rsidP="00C471DE">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C471DE">
        <w:rPr>
          <w:rFonts w:ascii="Times New Roman" w:hAnsi="Times New Roman" w:cs="Times New Roman"/>
          <w:sz w:val="24"/>
          <w:szCs w:val="24"/>
        </w:rPr>
        <w:t>nodrošināt dokumentu apriti at</w:t>
      </w:r>
      <w:r w:rsidR="00C471DE">
        <w:rPr>
          <w:rFonts w:ascii="Times New Roman" w:hAnsi="Times New Roman" w:cs="Times New Roman"/>
          <w:sz w:val="24"/>
          <w:szCs w:val="24"/>
        </w:rPr>
        <w:t xml:space="preserve">bilstoši lietvedības </w:t>
      </w:r>
      <w:r w:rsidR="007E4809">
        <w:rPr>
          <w:rFonts w:ascii="Times New Roman" w:hAnsi="Times New Roman" w:cs="Times New Roman"/>
          <w:sz w:val="24"/>
          <w:szCs w:val="24"/>
        </w:rPr>
        <w:t>prasībām;</w:t>
      </w:r>
    </w:p>
    <w:p w:rsidR="00C471DE" w:rsidRPr="009B0BD4" w:rsidRDefault="00283F03" w:rsidP="009B0BD4">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C471DE">
        <w:rPr>
          <w:rFonts w:ascii="Times New Roman" w:hAnsi="Times New Roman" w:cs="Times New Roman"/>
          <w:sz w:val="24"/>
          <w:szCs w:val="24"/>
        </w:rPr>
        <w:t xml:space="preserve">efektīvi un precīzi izmantot piešķirtos Pašvaldības budžeta līdzekļus noteikto </w:t>
      </w:r>
      <w:r w:rsidR="009B0BD4">
        <w:rPr>
          <w:rFonts w:ascii="Times New Roman" w:hAnsi="Times New Roman" w:cs="Times New Roman"/>
          <w:sz w:val="24"/>
          <w:szCs w:val="24"/>
        </w:rPr>
        <w:t xml:space="preserve">funkciju un uzdevumu veikšanai, kā arī, </w:t>
      </w:r>
      <w:r w:rsidR="007E4809" w:rsidRPr="009B0BD4">
        <w:rPr>
          <w:rFonts w:ascii="Times New Roman" w:hAnsi="Times New Roman" w:cs="Times New Roman"/>
          <w:sz w:val="24"/>
          <w:szCs w:val="24"/>
        </w:rPr>
        <w:t>atbilstoši Pašvaldībā noteiktajai kārtībai</w:t>
      </w:r>
      <w:r w:rsidRPr="009B0BD4">
        <w:rPr>
          <w:rFonts w:ascii="Times New Roman" w:hAnsi="Times New Roman" w:cs="Times New Roman"/>
          <w:sz w:val="24"/>
          <w:szCs w:val="24"/>
        </w:rPr>
        <w:t xml:space="preserve"> izstrādāt un iesniegt Dzimtsarakstu nodaļas budžeta pieprasījumu; </w:t>
      </w:r>
    </w:p>
    <w:p w:rsidR="00057442" w:rsidRDefault="00283F03" w:rsidP="00057442">
      <w:pPr>
        <w:pStyle w:val="ListParagraph"/>
        <w:numPr>
          <w:ilvl w:val="1"/>
          <w:numId w:val="4"/>
        </w:numPr>
        <w:spacing w:after="0" w:line="240" w:lineRule="auto"/>
        <w:ind w:left="1134" w:hanging="708"/>
        <w:contextualSpacing w:val="0"/>
        <w:jc w:val="both"/>
        <w:rPr>
          <w:rFonts w:ascii="Times New Roman" w:hAnsi="Times New Roman" w:cs="Times New Roman"/>
          <w:sz w:val="24"/>
          <w:szCs w:val="24"/>
        </w:rPr>
      </w:pPr>
      <w:r w:rsidRPr="00C471DE">
        <w:rPr>
          <w:rFonts w:ascii="Times New Roman" w:hAnsi="Times New Roman" w:cs="Times New Roman"/>
          <w:sz w:val="24"/>
          <w:szCs w:val="24"/>
        </w:rPr>
        <w:t xml:space="preserve">sagatavot </w:t>
      </w:r>
      <w:r w:rsidR="009B0BD4">
        <w:rPr>
          <w:rFonts w:ascii="Times New Roman" w:hAnsi="Times New Roman" w:cs="Times New Roman"/>
          <w:sz w:val="24"/>
          <w:szCs w:val="24"/>
        </w:rPr>
        <w:t>lēmumprojektus</w:t>
      </w:r>
      <w:r w:rsidRPr="00C471DE">
        <w:rPr>
          <w:rFonts w:ascii="Times New Roman" w:hAnsi="Times New Roman" w:cs="Times New Roman"/>
          <w:sz w:val="24"/>
          <w:szCs w:val="24"/>
        </w:rPr>
        <w:t xml:space="preserve"> iesniegšanai </w:t>
      </w:r>
      <w:r w:rsidR="009B0BD4">
        <w:rPr>
          <w:rFonts w:ascii="Times New Roman" w:hAnsi="Times New Roman" w:cs="Times New Roman"/>
          <w:sz w:val="24"/>
          <w:szCs w:val="24"/>
        </w:rPr>
        <w:t>Pašvaldības domes pastāvīgajām komitejām un domei</w:t>
      </w:r>
      <w:r w:rsidRPr="00C471DE">
        <w:rPr>
          <w:rFonts w:ascii="Times New Roman" w:hAnsi="Times New Roman" w:cs="Times New Roman"/>
          <w:sz w:val="24"/>
          <w:szCs w:val="24"/>
        </w:rPr>
        <w:t xml:space="preserve"> </w:t>
      </w:r>
      <w:r w:rsidR="00791C6B" w:rsidRPr="00C471DE">
        <w:rPr>
          <w:rFonts w:ascii="Times New Roman" w:hAnsi="Times New Roman" w:cs="Times New Roman"/>
          <w:sz w:val="24"/>
          <w:szCs w:val="24"/>
        </w:rPr>
        <w:t>Pašvaldības nolikumā noteiktajā kārtībā</w:t>
      </w:r>
      <w:r w:rsidR="00791C6B">
        <w:rPr>
          <w:rFonts w:ascii="Times New Roman" w:hAnsi="Times New Roman" w:cs="Times New Roman"/>
          <w:sz w:val="24"/>
          <w:szCs w:val="24"/>
        </w:rPr>
        <w:t xml:space="preserve"> </w:t>
      </w:r>
      <w:r w:rsidR="00057442">
        <w:rPr>
          <w:rFonts w:ascii="Times New Roman" w:hAnsi="Times New Roman" w:cs="Times New Roman"/>
          <w:sz w:val="24"/>
          <w:szCs w:val="24"/>
        </w:rPr>
        <w:t xml:space="preserve">par </w:t>
      </w:r>
      <w:r w:rsidRPr="00C471DE">
        <w:rPr>
          <w:rFonts w:ascii="Times New Roman" w:hAnsi="Times New Roman" w:cs="Times New Roman"/>
          <w:sz w:val="24"/>
          <w:szCs w:val="24"/>
        </w:rPr>
        <w:t>Dzimtsara</w:t>
      </w:r>
      <w:r w:rsidR="00057442">
        <w:rPr>
          <w:rFonts w:ascii="Times New Roman" w:hAnsi="Times New Roman" w:cs="Times New Roman"/>
          <w:sz w:val="24"/>
          <w:szCs w:val="24"/>
        </w:rPr>
        <w:t>kstu nodaļas kompetencē esošajiem</w:t>
      </w:r>
      <w:r w:rsidRPr="00C471DE">
        <w:rPr>
          <w:rFonts w:ascii="Times New Roman" w:hAnsi="Times New Roman" w:cs="Times New Roman"/>
          <w:sz w:val="24"/>
          <w:szCs w:val="24"/>
        </w:rPr>
        <w:t xml:space="preserve"> jautājum</w:t>
      </w:r>
      <w:r w:rsidR="00057442">
        <w:rPr>
          <w:rFonts w:ascii="Times New Roman" w:hAnsi="Times New Roman" w:cs="Times New Roman"/>
          <w:sz w:val="24"/>
          <w:szCs w:val="24"/>
        </w:rPr>
        <w:t>iem;</w:t>
      </w:r>
      <w:r w:rsidRPr="00C471DE">
        <w:rPr>
          <w:rFonts w:ascii="Times New Roman" w:hAnsi="Times New Roman" w:cs="Times New Roman"/>
          <w:sz w:val="24"/>
          <w:szCs w:val="24"/>
        </w:rPr>
        <w:t xml:space="preserve"> </w:t>
      </w:r>
    </w:p>
    <w:p w:rsidR="00A4505C" w:rsidRPr="00057442" w:rsidRDefault="003A24DF" w:rsidP="00057442">
      <w:pPr>
        <w:pStyle w:val="ListParagraph"/>
        <w:numPr>
          <w:ilvl w:val="1"/>
          <w:numId w:val="4"/>
        </w:numPr>
        <w:spacing w:after="120" w:line="240" w:lineRule="auto"/>
        <w:ind w:left="1134" w:hanging="708"/>
        <w:contextualSpacing w:val="0"/>
        <w:jc w:val="both"/>
        <w:rPr>
          <w:rFonts w:ascii="Times New Roman" w:hAnsi="Times New Roman" w:cs="Times New Roman"/>
          <w:sz w:val="24"/>
          <w:szCs w:val="24"/>
        </w:rPr>
      </w:pPr>
      <w:r w:rsidRPr="00057442">
        <w:rPr>
          <w:rFonts w:ascii="Times New Roman" w:hAnsi="Times New Roman" w:cs="Times New Roman"/>
          <w:sz w:val="24"/>
          <w:szCs w:val="24"/>
        </w:rPr>
        <w:t>nodr</w:t>
      </w:r>
      <w:r w:rsidR="00057442" w:rsidRPr="00057442">
        <w:rPr>
          <w:rFonts w:ascii="Times New Roman" w:hAnsi="Times New Roman" w:cs="Times New Roman"/>
          <w:sz w:val="24"/>
          <w:szCs w:val="24"/>
        </w:rPr>
        <w:t>ošināt personu datu aizsardzību.</w:t>
      </w:r>
      <w:r w:rsidRPr="00057442">
        <w:rPr>
          <w:rFonts w:ascii="Times New Roman" w:hAnsi="Times New Roman" w:cs="Times New Roman"/>
          <w:sz w:val="24"/>
          <w:szCs w:val="24"/>
        </w:rPr>
        <w:t xml:space="preserve"> </w:t>
      </w:r>
    </w:p>
    <w:p w:rsidR="00A4505C" w:rsidRPr="00057442" w:rsidRDefault="003A24DF" w:rsidP="00057442">
      <w:pPr>
        <w:pStyle w:val="ListParagraph"/>
        <w:numPr>
          <w:ilvl w:val="0"/>
          <w:numId w:val="4"/>
        </w:numPr>
        <w:spacing w:after="120" w:line="240" w:lineRule="auto"/>
        <w:ind w:left="426" w:hanging="426"/>
        <w:jc w:val="both"/>
        <w:rPr>
          <w:rFonts w:ascii="Times New Roman" w:hAnsi="Times New Roman" w:cs="Times New Roman"/>
          <w:sz w:val="24"/>
          <w:szCs w:val="24"/>
        </w:rPr>
      </w:pPr>
      <w:r w:rsidRPr="00057442">
        <w:rPr>
          <w:rFonts w:ascii="Times New Roman" w:hAnsi="Times New Roman" w:cs="Times New Roman"/>
          <w:sz w:val="24"/>
          <w:szCs w:val="24"/>
        </w:rPr>
        <w:t xml:space="preserve">Dzimtsarakstu nodaļai ir tiesības: </w:t>
      </w:r>
    </w:p>
    <w:p w:rsidR="00057442" w:rsidRDefault="009C0678" w:rsidP="00057442">
      <w:pPr>
        <w:pStyle w:val="ListParagraph"/>
        <w:numPr>
          <w:ilvl w:val="1"/>
          <w:numId w:val="4"/>
        </w:numPr>
        <w:spacing w:after="0" w:line="240" w:lineRule="auto"/>
        <w:contextualSpacing w:val="0"/>
        <w:jc w:val="both"/>
        <w:rPr>
          <w:rFonts w:ascii="Times New Roman" w:hAnsi="Times New Roman" w:cs="Times New Roman"/>
          <w:sz w:val="24"/>
          <w:szCs w:val="24"/>
        </w:rPr>
      </w:pPr>
      <w:r w:rsidRPr="009D2B6B">
        <w:rPr>
          <w:rFonts w:ascii="Times New Roman" w:hAnsi="Times New Roman" w:cs="Times New Roman"/>
          <w:sz w:val="24"/>
          <w:szCs w:val="24"/>
        </w:rPr>
        <w:t xml:space="preserve">patstāvīgi lemt par tās kompetencē esošajiem jautājumiem; </w:t>
      </w:r>
    </w:p>
    <w:p w:rsidR="009C0678" w:rsidRPr="00057442" w:rsidRDefault="009C0678" w:rsidP="00057442">
      <w:pPr>
        <w:pStyle w:val="ListParagraph"/>
        <w:numPr>
          <w:ilvl w:val="1"/>
          <w:numId w:val="4"/>
        </w:numPr>
        <w:spacing w:after="0" w:line="240" w:lineRule="auto"/>
        <w:contextualSpacing w:val="0"/>
        <w:jc w:val="both"/>
        <w:rPr>
          <w:rFonts w:ascii="Times New Roman" w:hAnsi="Times New Roman" w:cs="Times New Roman"/>
          <w:sz w:val="24"/>
          <w:szCs w:val="24"/>
        </w:rPr>
      </w:pPr>
      <w:r w:rsidRPr="00057442">
        <w:rPr>
          <w:rFonts w:ascii="Times New Roman" w:hAnsi="Times New Roman" w:cs="Times New Roman"/>
          <w:sz w:val="24"/>
          <w:szCs w:val="24"/>
        </w:rPr>
        <w:t xml:space="preserve">pieprasīt un saņemt: </w:t>
      </w:r>
    </w:p>
    <w:p w:rsidR="00057442" w:rsidRDefault="009C0678" w:rsidP="00057442">
      <w:pPr>
        <w:pStyle w:val="ListParagraph"/>
        <w:numPr>
          <w:ilvl w:val="2"/>
          <w:numId w:val="4"/>
        </w:numPr>
        <w:spacing w:after="0" w:line="240" w:lineRule="auto"/>
        <w:ind w:left="1985" w:hanging="851"/>
        <w:contextualSpacing w:val="0"/>
        <w:jc w:val="both"/>
        <w:rPr>
          <w:rFonts w:ascii="Times New Roman" w:hAnsi="Times New Roman" w:cs="Times New Roman"/>
          <w:sz w:val="24"/>
          <w:szCs w:val="24"/>
        </w:rPr>
      </w:pPr>
      <w:r w:rsidRPr="009D2B6B">
        <w:rPr>
          <w:rFonts w:ascii="Times New Roman" w:hAnsi="Times New Roman" w:cs="Times New Roman"/>
          <w:sz w:val="24"/>
          <w:szCs w:val="24"/>
        </w:rPr>
        <w:lastRenderedPageBreak/>
        <w:t>darbam nepieciešamo informāciju no Pašvaldības struktūrvienībām un iestādēm, kā arī iepazīties ar Pašvaldības struktūrvienību un iestāžu rīcībā esošajiem Dzimtsarakstu nodaļas darbam nepieciešamajiem dokumentiem</w:t>
      </w:r>
      <w:r w:rsidR="00057442">
        <w:rPr>
          <w:rFonts w:ascii="Times New Roman" w:hAnsi="Times New Roman" w:cs="Times New Roman"/>
          <w:sz w:val="24"/>
          <w:szCs w:val="24"/>
        </w:rPr>
        <w:t>;</w:t>
      </w:r>
    </w:p>
    <w:p w:rsidR="00057442" w:rsidRDefault="009C0678" w:rsidP="00057442">
      <w:pPr>
        <w:pStyle w:val="ListParagraph"/>
        <w:numPr>
          <w:ilvl w:val="2"/>
          <w:numId w:val="4"/>
        </w:numPr>
        <w:spacing w:after="0" w:line="240" w:lineRule="auto"/>
        <w:ind w:left="1985" w:hanging="851"/>
        <w:contextualSpacing w:val="0"/>
        <w:jc w:val="both"/>
        <w:rPr>
          <w:rFonts w:ascii="Times New Roman" w:hAnsi="Times New Roman" w:cs="Times New Roman"/>
          <w:sz w:val="24"/>
          <w:szCs w:val="24"/>
        </w:rPr>
      </w:pPr>
      <w:r w:rsidRPr="00057442">
        <w:rPr>
          <w:rFonts w:ascii="Times New Roman" w:hAnsi="Times New Roman" w:cs="Times New Roman"/>
          <w:sz w:val="24"/>
          <w:szCs w:val="24"/>
        </w:rPr>
        <w:t>reģistru ierakstu norakstus</w:t>
      </w:r>
      <w:r w:rsidR="00057442">
        <w:rPr>
          <w:rFonts w:ascii="Times New Roman" w:hAnsi="Times New Roman" w:cs="Times New Roman"/>
          <w:sz w:val="24"/>
          <w:szCs w:val="24"/>
        </w:rPr>
        <w:t xml:space="preserve"> no citām dzimtsarakstu nodaļām;</w:t>
      </w:r>
    </w:p>
    <w:p w:rsidR="009C0678" w:rsidRPr="00057442" w:rsidRDefault="009C0678" w:rsidP="00057442">
      <w:pPr>
        <w:pStyle w:val="ListParagraph"/>
        <w:numPr>
          <w:ilvl w:val="2"/>
          <w:numId w:val="4"/>
        </w:numPr>
        <w:spacing w:after="0" w:line="240" w:lineRule="auto"/>
        <w:ind w:left="1985" w:hanging="851"/>
        <w:contextualSpacing w:val="0"/>
        <w:jc w:val="both"/>
        <w:rPr>
          <w:rFonts w:ascii="Times New Roman" w:hAnsi="Times New Roman" w:cs="Times New Roman"/>
          <w:sz w:val="24"/>
          <w:szCs w:val="24"/>
        </w:rPr>
      </w:pPr>
      <w:r w:rsidRPr="00057442">
        <w:rPr>
          <w:rFonts w:ascii="Times New Roman" w:hAnsi="Times New Roman" w:cs="Times New Roman"/>
          <w:sz w:val="24"/>
          <w:szCs w:val="24"/>
        </w:rPr>
        <w:t>nepieciešamo informāciju un dokumentus</w:t>
      </w:r>
      <w:r w:rsidR="00791C6B" w:rsidRPr="00791C6B">
        <w:rPr>
          <w:rFonts w:ascii="Times New Roman" w:hAnsi="Times New Roman" w:cs="Times New Roman"/>
          <w:sz w:val="24"/>
          <w:szCs w:val="24"/>
        </w:rPr>
        <w:t xml:space="preserve"> </w:t>
      </w:r>
      <w:r w:rsidR="00791C6B" w:rsidRPr="00057442">
        <w:rPr>
          <w:rFonts w:ascii="Times New Roman" w:hAnsi="Times New Roman" w:cs="Times New Roman"/>
          <w:sz w:val="24"/>
          <w:szCs w:val="24"/>
        </w:rPr>
        <w:t>no citām personām un iestādēm</w:t>
      </w:r>
      <w:r w:rsidR="004D2653" w:rsidRPr="004D2653">
        <w:rPr>
          <w:rFonts w:ascii="Times New Roman" w:hAnsi="Times New Roman" w:cs="Times New Roman"/>
          <w:sz w:val="24"/>
          <w:szCs w:val="24"/>
        </w:rPr>
        <w:t xml:space="preserve"> </w:t>
      </w:r>
      <w:r w:rsidR="004D2653" w:rsidRPr="00057442">
        <w:rPr>
          <w:rFonts w:ascii="Times New Roman" w:hAnsi="Times New Roman" w:cs="Times New Roman"/>
          <w:sz w:val="24"/>
          <w:szCs w:val="24"/>
        </w:rPr>
        <w:t>Dzimtsarakstu nodaļai noteikto pienākumu izpildei</w:t>
      </w:r>
      <w:r w:rsidRPr="00057442">
        <w:rPr>
          <w:rFonts w:ascii="Times New Roman" w:hAnsi="Times New Roman" w:cs="Times New Roman"/>
          <w:sz w:val="24"/>
          <w:szCs w:val="24"/>
        </w:rPr>
        <w:t xml:space="preserve">, atbilstoši normatīvajos aktos noteiktajam; </w:t>
      </w:r>
    </w:p>
    <w:p w:rsidR="00057442" w:rsidRDefault="009C0678" w:rsidP="00057442">
      <w:pPr>
        <w:pStyle w:val="ListParagraph"/>
        <w:numPr>
          <w:ilvl w:val="1"/>
          <w:numId w:val="4"/>
        </w:numPr>
        <w:tabs>
          <w:tab w:val="left" w:pos="851"/>
        </w:tabs>
        <w:spacing w:after="0" w:line="240" w:lineRule="auto"/>
        <w:jc w:val="both"/>
        <w:rPr>
          <w:rFonts w:ascii="Times New Roman" w:hAnsi="Times New Roman" w:cs="Times New Roman"/>
          <w:sz w:val="24"/>
          <w:szCs w:val="24"/>
        </w:rPr>
      </w:pPr>
      <w:r w:rsidRPr="00057442">
        <w:rPr>
          <w:rFonts w:ascii="Times New Roman" w:hAnsi="Times New Roman" w:cs="Times New Roman"/>
          <w:sz w:val="24"/>
          <w:szCs w:val="24"/>
        </w:rPr>
        <w:t xml:space="preserve">pārbaudīt Dzimtsarakstu nodaļai sniegto informāciju; </w:t>
      </w:r>
    </w:p>
    <w:p w:rsidR="00057442" w:rsidRDefault="009C0678" w:rsidP="00057442">
      <w:pPr>
        <w:pStyle w:val="ListParagraph"/>
        <w:numPr>
          <w:ilvl w:val="1"/>
          <w:numId w:val="4"/>
        </w:numPr>
        <w:tabs>
          <w:tab w:val="left" w:pos="851"/>
        </w:tabs>
        <w:spacing w:after="120" w:line="240" w:lineRule="auto"/>
        <w:jc w:val="both"/>
        <w:rPr>
          <w:rFonts w:ascii="Times New Roman" w:hAnsi="Times New Roman" w:cs="Times New Roman"/>
          <w:sz w:val="24"/>
          <w:szCs w:val="24"/>
        </w:rPr>
      </w:pPr>
      <w:r w:rsidRPr="00057442">
        <w:rPr>
          <w:rFonts w:ascii="Times New Roman" w:hAnsi="Times New Roman" w:cs="Times New Roman"/>
          <w:sz w:val="24"/>
          <w:szCs w:val="24"/>
        </w:rPr>
        <w:t xml:space="preserve">iesniegt priekšlikumus Dzimtsarakstu nodaļas kompetencē esošajos jautājumos; </w:t>
      </w:r>
    </w:p>
    <w:p w:rsidR="00057442" w:rsidRDefault="009C0678" w:rsidP="00057442">
      <w:pPr>
        <w:pStyle w:val="ListParagraph"/>
        <w:numPr>
          <w:ilvl w:val="1"/>
          <w:numId w:val="4"/>
        </w:numPr>
        <w:tabs>
          <w:tab w:val="left" w:pos="851"/>
        </w:tabs>
        <w:spacing w:after="120" w:line="240" w:lineRule="auto"/>
        <w:jc w:val="both"/>
        <w:rPr>
          <w:rFonts w:ascii="Times New Roman" w:hAnsi="Times New Roman" w:cs="Times New Roman"/>
          <w:sz w:val="24"/>
          <w:szCs w:val="24"/>
        </w:rPr>
      </w:pPr>
      <w:r w:rsidRPr="00057442">
        <w:rPr>
          <w:rFonts w:ascii="Times New Roman" w:hAnsi="Times New Roman" w:cs="Times New Roman"/>
          <w:sz w:val="24"/>
          <w:szCs w:val="24"/>
        </w:rPr>
        <w:t xml:space="preserve">izmantot piešķirtos </w:t>
      </w:r>
      <w:r w:rsidR="00057442">
        <w:rPr>
          <w:rFonts w:ascii="Times New Roman" w:hAnsi="Times New Roman" w:cs="Times New Roman"/>
          <w:sz w:val="24"/>
          <w:szCs w:val="24"/>
        </w:rPr>
        <w:t xml:space="preserve">resursus </w:t>
      </w:r>
      <w:r w:rsidRPr="00057442">
        <w:rPr>
          <w:rFonts w:ascii="Times New Roman" w:hAnsi="Times New Roman" w:cs="Times New Roman"/>
          <w:sz w:val="24"/>
          <w:szCs w:val="24"/>
        </w:rPr>
        <w:t>Dzimtsarakstu nodaļai notei</w:t>
      </w:r>
      <w:r w:rsidR="00057442">
        <w:rPr>
          <w:rFonts w:ascii="Times New Roman" w:hAnsi="Times New Roman" w:cs="Times New Roman"/>
          <w:sz w:val="24"/>
          <w:szCs w:val="24"/>
        </w:rPr>
        <w:t>kto funkciju un uzdevumu izpildes nodrošināšanai</w:t>
      </w:r>
      <w:r w:rsidRPr="00057442">
        <w:rPr>
          <w:rFonts w:ascii="Times New Roman" w:hAnsi="Times New Roman" w:cs="Times New Roman"/>
          <w:sz w:val="24"/>
          <w:szCs w:val="24"/>
        </w:rPr>
        <w:t>;</w:t>
      </w:r>
    </w:p>
    <w:p w:rsidR="00057442" w:rsidRDefault="003225D1" w:rsidP="00057442">
      <w:pPr>
        <w:pStyle w:val="ListParagraph"/>
        <w:numPr>
          <w:ilvl w:val="1"/>
          <w:numId w:val="4"/>
        </w:numPr>
        <w:tabs>
          <w:tab w:val="left" w:pos="851"/>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nodrošināt </w:t>
      </w:r>
      <w:r w:rsidR="009C0678" w:rsidRPr="00057442">
        <w:rPr>
          <w:rFonts w:ascii="Times New Roman" w:hAnsi="Times New Roman" w:cs="Times New Roman"/>
          <w:sz w:val="24"/>
          <w:szCs w:val="24"/>
        </w:rPr>
        <w:t>valsts nodevu</w:t>
      </w:r>
      <w:r w:rsidRPr="003225D1">
        <w:rPr>
          <w:rFonts w:ascii="Times New Roman" w:hAnsi="Times New Roman" w:cs="Times New Roman"/>
          <w:sz w:val="24"/>
          <w:szCs w:val="24"/>
        </w:rPr>
        <w:t xml:space="preserve"> </w:t>
      </w:r>
      <w:r w:rsidRPr="00057442">
        <w:rPr>
          <w:rFonts w:ascii="Times New Roman" w:hAnsi="Times New Roman" w:cs="Times New Roman"/>
          <w:sz w:val="24"/>
          <w:szCs w:val="24"/>
        </w:rPr>
        <w:t>iekasē</w:t>
      </w:r>
      <w:r>
        <w:rPr>
          <w:rFonts w:ascii="Times New Roman" w:hAnsi="Times New Roman" w:cs="Times New Roman"/>
          <w:sz w:val="24"/>
          <w:szCs w:val="24"/>
        </w:rPr>
        <w:t>šanu</w:t>
      </w:r>
      <w:r w:rsidR="009C0678" w:rsidRPr="00057442">
        <w:rPr>
          <w:rFonts w:ascii="Times New Roman" w:hAnsi="Times New Roman" w:cs="Times New Roman"/>
          <w:sz w:val="24"/>
          <w:szCs w:val="24"/>
        </w:rPr>
        <w:t xml:space="preserve">, atbilstoši normatīvajos aktos noteiktajam; </w:t>
      </w:r>
    </w:p>
    <w:p w:rsidR="00057442" w:rsidRDefault="009C0678" w:rsidP="00057442">
      <w:pPr>
        <w:pStyle w:val="ListParagraph"/>
        <w:numPr>
          <w:ilvl w:val="1"/>
          <w:numId w:val="4"/>
        </w:numPr>
        <w:tabs>
          <w:tab w:val="left" w:pos="851"/>
        </w:tabs>
        <w:spacing w:after="120" w:line="240" w:lineRule="auto"/>
        <w:jc w:val="both"/>
        <w:rPr>
          <w:rFonts w:ascii="Times New Roman" w:hAnsi="Times New Roman" w:cs="Times New Roman"/>
          <w:sz w:val="24"/>
          <w:szCs w:val="24"/>
        </w:rPr>
      </w:pPr>
      <w:r w:rsidRPr="00057442">
        <w:rPr>
          <w:rFonts w:ascii="Times New Roman" w:hAnsi="Times New Roman" w:cs="Times New Roman"/>
          <w:sz w:val="24"/>
          <w:szCs w:val="24"/>
        </w:rPr>
        <w:t>piedalīties darbinieku kvalifikācijas paaugstināšanas pasākumos;</w:t>
      </w:r>
    </w:p>
    <w:p w:rsidR="00E83CDF" w:rsidRPr="00057442" w:rsidRDefault="003A24DF" w:rsidP="00057442">
      <w:pPr>
        <w:pStyle w:val="ListParagraph"/>
        <w:numPr>
          <w:ilvl w:val="1"/>
          <w:numId w:val="4"/>
        </w:numPr>
        <w:tabs>
          <w:tab w:val="left" w:pos="851"/>
        </w:tabs>
        <w:spacing w:after="120" w:line="240" w:lineRule="auto"/>
        <w:contextualSpacing w:val="0"/>
        <w:jc w:val="both"/>
        <w:rPr>
          <w:rFonts w:ascii="Times New Roman" w:hAnsi="Times New Roman" w:cs="Times New Roman"/>
          <w:sz w:val="24"/>
          <w:szCs w:val="24"/>
        </w:rPr>
      </w:pPr>
      <w:r w:rsidRPr="00057442">
        <w:rPr>
          <w:rFonts w:ascii="Times New Roman" w:hAnsi="Times New Roman" w:cs="Times New Roman"/>
          <w:sz w:val="24"/>
          <w:szCs w:val="24"/>
        </w:rPr>
        <w:t>sniegt maksas pakalpojumus</w:t>
      </w:r>
      <w:r w:rsidR="004D2653" w:rsidRPr="004D2653">
        <w:rPr>
          <w:rFonts w:ascii="Times New Roman" w:hAnsi="Times New Roman" w:cs="Times New Roman"/>
          <w:sz w:val="24"/>
          <w:szCs w:val="24"/>
        </w:rPr>
        <w:t xml:space="preserve"> </w:t>
      </w:r>
      <w:r w:rsidR="004D2653" w:rsidRPr="00057442">
        <w:rPr>
          <w:rFonts w:ascii="Times New Roman" w:hAnsi="Times New Roman" w:cs="Times New Roman"/>
          <w:sz w:val="24"/>
          <w:szCs w:val="24"/>
        </w:rPr>
        <w:t>Pašvaldības noteiktajā kārtībā</w:t>
      </w:r>
      <w:r w:rsidRPr="00057442">
        <w:rPr>
          <w:rFonts w:ascii="Times New Roman" w:hAnsi="Times New Roman" w:cs="Times New Roman"/>
          <w:sz w:val="24"/>
          <w:szCs w:val="24"/>
        </w:rPr>
        <w:t>.</w:t>
      </w:r>
    </w:p>
    <w:p w:rsidR="00A4505C" w:rsidRPr="00C273A2" w:rsidRDefault="003A24DF" w:rsidP="00057442">
      <w:pPr>
        <w:pStyle w:val="ListParagraph"/>
        <w:spacing w:after="120" w:line="240" w:lineRule="auto"/>
        <w:ind w:left="0"/>
        <w:contextualSpacing w:val="0"/>
        <w:jc w:val="center"/>
        <w:rPr>
          <w:rFonts w:ascii="Times New Roman" w:hAnsi="Times New Roman" w:cs="Times New Roman"/>
          <w:b/>
          <w:sz w:val="24"/>
          <w:szCs w:val="24"/>
        </w:rPr>
      </w:pPr>
      <w:r w:rsidRPr="00C273A2">
        <w:rPr>
          <w:rFonts w:ascii="Times New Roman" w:hAnsi="Times New Roman" w:cs="Times New Roman"/>
          <w:b/>
          <w:sz w:val="24"/>
          <w:szCs w:val="24"/>
        </w:rPr>
        <w:t>III. Dzimtsarakstu nodaļas struktūra un darba organizācija</w:t>
      </w:r>
    </w:p>
    <w:p w:rsidR="00D81F9A" w:rsidRPr="00D81F9A" w:rsidRDefault="00AB776B" w:rsidP="00D81F9A">
      <w:pPr>
        <w:pStyle w:val="ListParagraph"/>
        <w:numPr>
          <w:ilvl w:val="0"/>
          <w:numId w:val="4"/>
        </w:numPr>
        <w:spacing w:after="120" w:line="240" w:lineRule="auto"/>
        <w:ind w:left="425" w:hanging="425"/>
        <w:contextualSpacing w:val="0"/>
        <w:jc w:val="both"/>
        <w:rPr>
          <w:rFonts w:ascii="Times New Roman" w:hAnsi="Times New Roman" w:cs="Times New Roman"/>
          <w:color w:val="FF0000"/>
          <w:sz w:val="24"/>
          <w:szCs w:val="24"/>
        </w:rPr>
      </w:pPr>
      <w:r w:rsidRPr="00057442">
        <w:rPr>
          <w:rFonts w:ascii="Times New Roman" w:hAnsi="Times New Roman" w:cs="Times New Roman"/>
          <w:sz w:val="24"/>
          <w:szCs w:val="24"/>
        </w:rPr>
        <w:t>Dzimtsarakstu nodaļas darbu vada un organizē Dzimtsarakstu nodaļas vadītājs, kas rīkojas saskaņā ar darba līgumu, amata aprakstu</w:t>
      </w:r>
      <w:r w:rsidR="00D81F9A">
        <w:rPr>
          <w:rFonts w:ascii="Times New Roman" w:hAnsi="Times New Roman" w:cs="Times New Roman"/>
          <w:sz w:val="24"/>
          <w:szCs w:val="24"/>
        </w:rPr>
        <w:t>, atbilstoši LR normatīvo aktu un</w:t>
      </w:r>
      <w:r w:rsidRPr="00057442">
        <w:rPr>
          <w:rFonts w:ascii="Times New Roman" w:hAnsi="Times New Roman" w:cs="Times New Roman"/>
          <w:sz w:val="24"/>
          <w:szCs w:val="24"/>
        </w:rPr>
        <w:t xml:space="preserve"> </w:t>
      </w:r>
      <w:r w:rsidR="009E6FA6">
        <w:rPr>
          <w:rFonts w:ascii="Times New Roman" w:hAnsi="Times New Roman" w:cs="Times New Roman"/>
          <w:sz w:val="24"/>
          <w:szCs w:val="24"/>
        </w:rPr>
        <w:t>Reglamenta</w:t>
      </w:r>
      <w:r w:rsidRPr="00057442">
        <w:rPr>
          <w:rFonts w:ascii="Times New Roman" w:hAnsi="Times New Roman" w:cs="Times New Roman"/>
          <w:sz w:val="24"/>
          <w:szCs w:val="24"/>
        </w:rPr>
        <w:t xml:space="preserve"> prasībām. Par Dzimtsarakstu nodaļas vadītāju var būt LR pilsonis, kuram ir augstākā izglītība un kura personiskās un profesionālās īpašības atbilst šim amatam</w:t>
      </w:r>
      <w:r w:rsidR="00D81F9A">
        <w:rPr>
          <w:rFonts w:ascii="Times New Roman" w:hAnsi="Times New Roman" w:cs="Times New Roman"/>
          <w:sz w:val="24"/>
          <w:szCs w:val="24"/>
        </w:rPr>
        <w:t>.</w:t>
      </w:r>
    </w:p>
    <w:p w:rsidR="00646BF3" w:rsidRPr="00646BF3" w:rsidRDefault="00AB776B" w:rsidP="009B0C69">
      <w:pPr>
        <w:pStyle w:val="ListParagraph"/>
        <w:numPr>
          <w:ilvl w:val="0"/>
          <w:numId w:val="4"/>
        </w:numPr>
        <w:spacing w:after="120" w:line="240" w:lineRule="auto"/>
        <w:ind w:left="425" w:hanging="425"/>
        <w:contextualSpacing w:val="0"/>
        <w:jc w:val="both"/>
        <w:rPr>
          <w:rFonts w:ascii="Times New Roman" w:hAnsi="Times New Roman" w:cs="Times New Roman"/>
          <w:color w:val="FF0000"/>
          <w:sz w:val="24"/>
          <w:szCs w:val="24"/>
        </w:rPr>
      </w:pPr>
      <w:r w:rsidRPr="00D81F9A">
        <w:rPr>
          <w:rFonts w:ascii="Times New Roman" w:hAnsi="Times New Roman" w:cs="Times New Roman"/>
          <w:sz w:val="24"/>
          <w:szCs w:val="24"/>
        </w:rPr>
        <w:t xml:space="preserve">Dzimtsarakstu nodaļas vadītāju ieceļ amatā un atbrīvo no amata </w:t>
      </w:r>
      <w:r w:rsidR="003225D1">
        <w:rPr>
          <w:rFonts w:ascii="Times New Roman" w:hAnsi="Times New Roman" w:cs="Times New Roman"/>
          <w:sz w:val="24"/>
          <w:szCs w:val="24"/>
        </w:rPr>
        <w:t>Ādažu novada</w:t>
      </w:r>
      <w:r w:rsidRPr="00D81F9A">
        <w:rPr>
          <w:rFonts w:ascii="Times New Roman" w:hAnsi="Times New Roman" w:cs="Times New Roman"/>
          <w:sz w:val="24"/>
          <w:szCs w:val="24"/>
        </w:rPr>
        <w:t xml:space="preserve"> dome pēc saskaņošanas ar LR Tieslietu ministrijas Dzimtsarakstu departamentu. Pamatojoties uz </w:t>
      </w:r>
      <w:r w:rsidR="008540F6">
        <w:rPr>
          <w:rFonts w:ascii="Times New Roman" w:hAnsi="Times New Roman" w:cs="Times New Roman"/>
          <w:sz w:val="24"/>
          <w:szCs w:val="24"/>
        </w:rPr>
        <w:t>domes lēmumu</w:t>
      </w:r>
      <w:r w:rsidRPr="00D81F9A">
        <w:rPr>
          <w:rFonts w:ascii="Times New Roman" w:hAnsi="Times New Roman" w:cs="Times New Roman"/>
          <w:sz w:val="24"/>
          <w:szCs w:val="24"/>
        </w:rPr>
        <w:t>.</w:t>
      </w:r>
    </w:p>
    <w:p w:rsidR="00CE4DAA" w:rsidRPr="00646BF3" w:rsidRDefault="003A24DF" w:rsidP="00566C18">
      <w:pPr>
        <w:pStyle w:val="ListParagraph"/>
        <w:numPr>
          <w:ilvl w:val="0"/>
          <w:numId w:val="4"/>
        </w:numPr>
        <w:spacing w:after="0" w:line="240" w:lineRule="auto"/>
        <w:ind w:left="425" w:hanging="425"/>
        <w:contextualSpacing w:val="0"/>
        <w:jc w:val="both"/>
        <w:rPr>
          <w:rFonts w:ascii="Times New Roman" w:hAnsi="Times New Roman" w:cs="Times New Roman"/>
          <w:color w:val="FF0000"/>
          <w:sz w:val="24"/>
          <w:szCs w:val="24"/>
        </w:rPr>
      </w:pPr>
      <w:r w:rsidRPr="00646BF3">
        <w:rPr>
          <w:rFonts w:ascii="Times New Roman" w:hAnsi="Times New Roman" w:cs="Times New Roman"/>
          <w:sz w:val="24"/>
          <w:szCs w:val="24"/>
        </w:rPr>
        <w:t xml:space="preserve">Dzimtsarakstu nodaļas vadītājs: </w:t>
      </w:r>
    </w:p>
    <w:p w:rsidR="00646BF3" w:rsidRDefault="003A24DF" w:rsidP="00566C18">
      <w:pPr>
        <w:pStyle w:val="ListParagraph"/>
        <w:numPr>
          <w:ilvl w:val="1"/>
          <w:numId w:val="4"/>
        </w:numPr>
        <w:spacing w:after="0" w:line="240" w:lineRule="auto"/>
        <w:ind w:left="964" w:hanging="539"/>
        <w:contextualSpacing w:val="0"/>
        <w:jc w:val="both"/>
        <w:rPr>
          <w:rFonts w:ascii="Times New Roman" w:hAnsi="Times New Roman" w:cs="Times New Roman"/>
          <w:sz w:val="24"/>
          <w:szCs w:val="24"/>
        </w:rPr>
      </w:pPr>
      <w:r w:rsidRPr="00B155D6">
        <w:rPr>
          <w:rFonts w:ascii="Times New Roman" w:hAnsi="Times New Roman" w:cs="Times New Roman"/>
          <w:sz w:val="24"/>
          <w:szCs w:val="24"/>
        </w:rPr>
        <w:t xml:space="preserve">organizē un nodrošina </w:t>
      </w:r>
      <w:r w:rsidR="008540F6">
        <w:rPr>
          <w:rFonts w:ascii="Times New Roman" w:hAnsi="Times New Roman" w:cs="Times New Roman"/>
          <w:sz w:val="24"/>
          <w:szCs w:val="24"/>
        </w:rPr>
        <w:t>Dzimtsarakstu nodaļas darbu</w:t>
      </w:r>
      <w:r w:rsidRPr="00B155D6">
        <w:rPr>
          <w:rFonts w:ascii="Times New Roman" w:hAnsi="Times New Roman" w:cs="Times New Roman"/>
          <w:sz w:val="24"/>
          <w:szCs w:val="24"/>
        </w:rPr>
        <w:t>;</w:t>
      </w:r>
    </w:p>
    <w:p w:rsidR="00646BF3" w:rsidRDefault="003A24DF" w:rsidP="00566C18">
      <w:pPr>
        <w:pStyle w:val="ListParagraph"/>
        <w:numPr>
          <w:ilvl w:val="1"/>
          <w:numId w:val="4"/>
        </w:numPr>
        <w:spacing w:after="0" w:line="240" w:lineRule="auto"/>
        <w:ind w:left="964" w:hanging="539"/>
        <w:contextualSpacing w:val="0"/>
        <w:jc w:val="both"/>
        <w:rPr>
          <w:rFonts w:ascii="Times New Roman" w:hAnsi="Times New Roman" w:cs="Times New Roman"/>
          <w:sz w:val="24"/>
          <w:szCs w:val="24"/>
        </w:rPr>
      </w:pPr>
      <w:r w:rsidRPr="00646BF3">
        <w:rPr>
          <w:rFonts w:ascii="Times New Roman" w:hAnsi="Times New Roman" w:cs="Times New Roman"/>
          <w:sz w:val="24"/>
          <w:szCs w:val="24"/>
        </w:rPr>
        <w:t xml:space="preserve">nodrošina profesionālu Dzimtsarakstu nodaļas dokumentu pārvaldības organizāciju, </w:t>
      </w:r>
      <w:r w:rsidR="00694D30" w:rsidRPr="00646BF3">
        <w:rPr>
          <w:rFonts w:ascii="Times New Roman" w:hAnsi="Times New Roman" w:cs="Times New Roman"/>
          <w:sz w:val="24"/>
          <w:szCs w:val="24"/>
        </w:rPr>
        <w:t>ienākošo dokumentu saņemšanu, pārbaudi, reģistrāciju</w:t>
      </w:r>
      <w:r w:rsidR="00583A78">
        <w:rPr>
          <w:rFonts w:ascii="Times New Roman" w:hAnsi="Times New Roman" w:cs="Times New Roman"/>
          <w:sz w:val="24"/>
          <w:szCs w:val="24"/>
        </w:rPr>
        <w:t>, arhivēšanu un savlaicīgu atbilžu</w:t>
      </w:r>
      <w:r w:rsidR="00694D30" w:rsidRPr="00646BF3">
        <w:rPr>
          <w:rFonts w:ascii="Times New Roman" w:hAnsi="Times New Roman" w:cs="Times New Roman"/>
          <w:sz w:val="24"/>
          <w:szCs w:val="24"/>
        </w:rPr>
        <w:t xml:space="preserve"> sagatavošanu un dokumentu izsniegšanu vai nosūtīšanu, ievērojot normatīvo aktu prasības; </w:t>
      </w:r>
    </w:p>
    <w:p w:rsidR="00646BF3" w:rsidRDefault="003A24DF" w:rsidP="00566C18">
      <w:pPr>
        <w:pStyle w:val="ListParagraph"/>
        <w:numPr>
          <w:ilvl w:val="1"/>
          <w:numId w:val="4"/>
        </w:numPr>
        <w:spacing w:after="0" w:line="240" w:lineRule="auto"/>
        <w:ind w:left="964" w:hanging="539"/>
        <w:contextualSpacing w:val="0"/>
        <w:jc w:val="both"/>
        <w:rPr>
          <w:rFonts w:ascii="Times New Roman" w:hAnsi="Times New Roman" w:cs="Times New Roman"/>
          <w:sz w:val="24"/>
          <w:szCs w:val="24"/>
        </w:rPr>
      </w:pPr>
      <w:r w:rsidRPr="00646BF3">
        <w:rPr>
          <w:rFonts w:ascii="Times New Roman" w:hAnsi="Times New Roman" w:cs="Times New Roman"/>
          <w:sz w:val="24"/>
          <w:szCs w:val="24"/>
        </w:rPr>
        <w:t xml:space="preserve">bez īpaša pilnvarojuma pārstāv Dzimtsarakstu nodaļu administratīvajās iestādēs, tiesā, attiecībās ar juridiskām un fiziskām personām; </w:t>
      </w:r>
    </w:p>
    <w:p w:rsidR="00646BF3" w:rsidRPr="00646BF3" w:rsidRDefault="008632EF" w:rsidP="00566C18">
      <w:pPr>
        <w:pStyle w:val="ListParagraph"/>
        <w:numPr>
          <w:ilvl w:val="1"/>
          <w:numId w:val="4"/>
        </w:numPr>
        <w:spacing w:after="0" w:line="240" w:lineRule="auto"/>
        <w:ind w:left="964" w:hanging="539"/>
        <w:contextualSpacing w:val="0"/>
        <w:jc w:val="both"/>
        <w:rPr>
          <w:rFonts w:ascii="Times New Roman" w:hAnsi="Times New Roman" w:cs="Times New Roman"/>
          <w:sz w:val="24"/>
          <w:szCs w:val="24"/>
        </w:rPr>
      </w:pPr>
      <w:r w:rsidRPr="00646BF3">
        <w:rPr>
          <w:rFonts w:ascii="Times New Roman" w:hAnsi="Times New Roman" w:cs="Times New Roman"/>
          <w:sz w:val="24"/>
          <w:szCs w:val="24"/>
        </w:rPr>
        <w:t>nodrošina Pilsonības un migrācijas lietu pārvaldei Iedzīvotāju reģistrā iekļaujamo ziņu sniegšanu</w:t>
      </w:r>
      <w:r w:rsidR="003A24DF" w:rsidRPr="00646BF3">
        <w:rPr>
          <w:rFonts w:ascii="Times New Roman" w:hAnsi="Times New Roman" w:cs="Times New Roman"/>
          <w:color w:val="000000" w:themeColor="text1"/>
          <w:sz w:val="24"/>
          <w:szCs w:val="24"/>
        </w:rPr>
        <w:t xml:space="preserve">; </w:t>
      </w:r>
    </w:p>
    <w:p w:rsidR="00646BF3" w:rsidRDefault="003A24DF" w:rsidP="00566C18">
      <w:pPr>
        <w:pStyle w:val="ListParagraph"/>
        <w:numPr>
          <w:ilvl w:val="1"/>
          <w:numId w:val="4"/>
        </w:numPr>
        <w:spacing w:after="0" w:line="240" w:lineRule="auto"/>
        <w:ind w:left="964" w:hanging="539"/>
        <w:contextualSpacing w:val="0"/>
        <w:jc w:val="both"/>
        <w:rPr>
          <w:rFonts w:ascii="Times New Roman" w:hAnsi="Times New Roman" w:cs="Times New Roman"/>
          <w:sz w:val="24"/>
          <w:szCs w:val="24"/>
        </w:rPr>
      </w:pPr>
      <w:r w:rsidRPr="00646BF3">
        <w:rPr>
          <w:rFonts w:ascii="Times New Roman" w:hAnsi="Times New Roman" w:cs="Times New Roman"/>
          <w:sz w:val="24"/>
          <w:szCs w:val="24"/>
        </w:rPr>
        <w:t xml:space="preserve">nodrošina </w:t>
      </w:r>
      <w:r w:rsidR="00EF5AC9">
        <w:rPr>
          <w:rFonts w:ascii="Times New Roman" w:hAnsi="Times New Roman" w:cs="Times New Roman"/>
          <w:sz w:val="24"/>
          <w:szCs w:val="24"/>
        </w:rPr>
        <w:t>normatīvajos aktos noteikto un Dzimtsarakstu nodaļai saistošu prasību</w:t>
      </w:r>
      <w:r w:rsidRPr="00646BF3">
        <w:rPr>
          <w:rFonts w:ascii="Times New Roman" w:hAnsi="Times New Roman" w:cs="Times New Roman"/>
          <w:sz w:val="24"/>
          <w:szCs w:val="24"/>
        </w:rPr>
        <w:t xml:space="preserve"> ievērošanu un nodaļas funkciju veikšanai nodoto materiālo vērtību saglabāšanu; </w:t>
      </w:r>
    </w:p>
    <w:p w:rsidR="00646BF3" w:rsidRDefault="00583A78" w:rsidP="00566C18">
      <w:pPr>
        <w:pStyle w:val="ListParagraph"/>
        <w:numPr>
          <w:ilvl w:val="1"/>
          <w:numId w:val="4"/>
        </w:numPr>
        <w:spacing w:after="0" w:line="240" w:lineRule="auto"/>
        <w:ind w:left="964" w:hanging="539"/>
        <w:contextualSpacing w:val="0"/>
        <w:jc w:val="both"/>
        <w:rPr>
          <w:rFonts w:ascii="Times New Roman" w:hAnsi="Times New Roman" w:cs="Times New Roman"/>
          <w:sz w:val="24"/>
          <w:szCs w:val="24"/>
        </w:rPr>
      </w:pPr>
      <w:r>
        <w:rPr>
          <w:rFonts w:ascii="Times New Roman" w:hAnsi="Times New Roman" w:cs="Times New Roman"/>
          <w:sz w:val="24"/>
          <w:szCs w:val="24"/>
        </w:rPr>
        <w:t>atbild</w:t>
      </w:r>
      <w:r w:rsidR="003A24DF" w:rsidRPr="00646BF3">
        <w:rPr>
          <w:rFonts w:ascii="Times New Roman" w:hAnsi="Times New Roman" w:cs="Times New Roman"/>
          <w:sz w:val="24"/>
          <w:szCs w:val="24"/>
        </w:rPr>
        <w:t xml:space="preserve"> par </w:t>
      </w:r>
      <w:r>
        <w:rPr>
          <w:rFonts w:ascii="Times New Roman" w:hAnsi="Times New Roman" w:cs="Times New Roman"/>
          <w:sz w:val="24"/>
          <w:szCs w:val="24"/>
        </w:rPr>
        <w:t xml:space="preserve">Dzimtsarakstu nodaļas darbam nepieciešamo </w:t>
      </w:r>
      <w:r w:rsidR="003A24DF" w:rsidRPr="00646BF3">
        <w:rPr>
          <w:rFonts w:ascii="Times New Roman" w:hAnsi="Times New Roman" w:cs="Times New Roman"/>
          <w:sz w:val="24"/>
          <w:szCs w:val="24"/>
        </w:rPr>
        <w:t xml:space="preserve">finanšu līdzekļu </w:t>
      </w:r>
      <w:r>
        <w:rPr>
          <w:rFonts w:ascii="Times New Roman" w:hAnsi="Times New Roman" w:cs="Times New Roman"/>
          <w:sz w:val="24"/>
          <w:szCs w:val="24"/>
        </w:rPr>
        <w:t xml:space="preserve">savlaicīgu plānošanu, pieprasīšanu un </w:t>
      </w:r>
      <w:r w:rsidR="003A24DF" w:rsidRPr="00646BF3">
        <w:rPr>
          <w:rFonts w:ascii="Times New Roman" w:hAnsi="Times New Roman" w:cs="Times New Roman"/>
          <w:sz w:val="24"/>
          <w:szCs w:val="24"/>
        </w:rPr>
        <w:t xml:space="preserve">lietderīgu izlietošanu; </w:t>
      </w:r>
    </w:p>
    <w:p w:rsidR="00CE4DAA" w:rsidRPr="00646BF3" w:rsidRDefault="003A24DF" w:rsidP="00566C18">
      <w:pPr>
        <w:pStyle w:val="ListParagraph"/>
        <w:numPr>
          <w:ilvl w:val="1"/>
          <w:numId w:val="4"/>
        </w:numPr>
        <w:spacing w:after="120" w:line="240" w:lineRule="auto"/>
        <w:ind w:left="964" w:hanging="539"/>
        <w:contextualSpacing w:val="0"/>
        <w:jc w:val="both"/>
        <w:rPr>
          <w:rFonts w:ascii="Times New Roman" w:hAnsi="Times New Roman" w:cs="Times New Roman"/>
          <w:sz w:val="24"/>
          <w:szCs w:val="24"/>
        </w:rPr>
      </w:pPr>
      <w:r w:rsidRPr="00646BF3">
        <w:rPr>
          <w:rFonts w:ascii="Times New Roman" w:hAnsi="Times New Roman" w:cs="Times New Roman"/>
          <w:sz w:val="24"/>
          <w:szCs w:val="24"/>
        </w:rPr>
        <w:t xml:space="preserve">veic citus pienākumus, kas noteikti normatīvajos aktos, Pašvaldības lēmumos, rīkojumos un </w:t>
      </w:r>
      <w:r w:rsidR="009E6FA6">
        <w:rPr>
          <w:rFonts w:ascii="Times New Roman" w:hAnsi="Times New Roman" w:cs="Times New Roman"/>
          <w:sz w:val="24"/>
          <w:szCs w:val="24"/>
        </w:rPr>
        <w:t>Reglamentā</w:t>
      </w:r>
      <w:r w:rsidRPr="00646BF3">
        <w:rPr>
          <w:rFonts w:ascii="Times New Roman" w:hAnsi="Times New Roman" w:cs="Times New Roman"/>
          <w:sz w:val="24"/>
          <w:szCs w:val="24"/>
        </w:rPr>
        <w:t xml:space="preserve">. </w:t>
      </w:r>
    </w:p>
    <w:p w:rsidR="009E6FA6" w:rsidRPr="009E6FA6" w:rsidRDefault="00694D30" w:rsidP="00566C18">
      <w:pPr>
        <w:pStyle w:val="ListParagraph"/>
        <w:numPr>
          <w:ilvl w:val="0"/>
          <w:numId w:val="4"/>
        </w:numPr>
        <w:spacing w:after="120" w:line="240" w:lineRule="auto"/>
        <w:ind w:left="425" w:hanging="425"/>
        <w:contextualSpacing w:val="0"/>
        <w:jc w:val="both"/>
        <w:rPr>
          <w:rFonts w:ascii="Times New Roman" w:hAnsi="Times New Roman" w:cs="Times New Roman"/>
          <w:color w:val="FF0000"/>
          <w:sz w:val="24"/>
          <w:szCs w:val="24"/>
        </w:rPr>
      </w:pPr>
      <w:r w:rsidRPr="009E6FA6">
        <w:rPr>
          <w:rFonts w:ascii="Times New Roman" w:hAnsi="Times New Roman" w:cs="Times New Roman"/>
          <w:sz w:val="24"/>
          <w:szCs w:val="24"/>
        </w:rPr>
        <w:t xml:space="preserve">Dzimtsarakstu nodaļas vadītāja prombūtnes laikā tā pienākumus pilda </w:t>
      </w:r>
      <w:r w:rsidR="00EF45DD">
        <w:rPr>
          <w:rFonts w:ascii="Times New Roman" w:hAnsi="Times New Roman" w:cs="Times New Roman"/>
          <w:sz w:val="24"/>
          <w:szCs w:val="24"/>
        </w:rPr>
        <w:t xml:space="preserve">viņa </w:t>
      </w:r>
      <w:r w:rsidRPr="009E6FA6">
        <w:rPr>
          <w:rFonts w:ascii="Times New Roman" w:hAnsi="Times New Roman" w:cs="Times New Roman"/>
          <w:sz w:val="24"/>
          <w:szCs w:val="24"/>
        </w:rPr>
        <w:t>vietnieks vai ar Pašvaldības rīkojumu noteikts cits pienākumu izpildītājs.</w:t>
      </w:r>
    </w:p>
    <w:p w:rsidR="009F0D34" w:rsidRPr="009F0D34" w:rsidRDefault="003A24DF" w:rsidP="009F0D34">
      <w:pPr>
        <w:pStyle w:val="ListParagraph"/>
        <w:numPr>
          <w:ilvl w:val="0"/>
          <w:numId w:val="4"/>
        </w:numPr>
        <w:spacing w:after="120" w:line="240" w:lineRule="auto"/>
        <w:ind w:left="425" w:hanging="425"/>
        <w:contextualSpacing w:val="0"/>
        <w:jc w:val="both"/>
        <w:rPr>
          <w:rFonts w:ascii="Times New Roman" w:hAnsi="Times New Roman" w:cs="Times New Roman"/>
          <w:color w:val="FF0000"/>
          <w:sz w:val="24"/>
          <w:szCs w:val="24"/>
        </w:rPr>
      </w:pPr>
      <w:r w:rsidRPr="009E6FA6">
        <w:rPr>
          <w:rFonts w:ascii="Times New Roman" w:hAnsi="Times New Roman" w:cs="Times New Roman"/>
          <w:sz w:val="24"/>
          <w:szCs w:val="24"/>
        </w:rPr>
        <w:t xml:space="preserve">Reģistrējot laulību, Dzimtsarakstu nodaļas amatpersona </w:t>
      </w:r>
      <w:r w:rsidR="00EF45DD">
        <w:rPr>
          <w:rFonts w:ascii="Times New Roman" w:hAnsi="Times New Roman" w:cs="Times New Roman"/>
          <w:sz w:val="24"/>
          <w:szCs w:val="24"/>
        </w:rPr>
        <w:t>izmanto</w:t>
      </w:r>
      <w:r w:rsidRPr="009E6FA6">
        <w:rPr>
          <w:rFonts w:ascii="Times New Roman" w:hAnsi="Times New Roman" w:cs="Times New Roman"/>
          <w:sz w:val="24"/>
          <w:szCs w:val="24"/>
        </w:rPr>
        <w:t xml:space="preserve"> amata tērpu un amata zīmi. </w:t>
      </w:r>
    </w:p>
    <w:p w:rsidR="00E83CDF" w:rsidRPr="009F0D34" w:rsidRDefault="003A24DF" w:rsidP="009F0D34">
      <w:pPr>
        <w:pStyle w:val="ListParagraph"/>
        <w:numPr>
          <w:ilvl w:val="0"/>
          <w:numId w:val="4"/>
        </w:numPr>
        <w:spacing w:after="120" w:line="240" w:lineRule="auto"/>
        <w:ind w:left="425" w:hanging="425"/>
        <w:contextualSpacing w:val="0"/>
        <w:jc w:val="both"/>
        <w:rPr>
          <w:rFonts w:ascii="Times New Roman" w:hAnsi="Times New Roman" w:cs="Times New Roman"/>
          <w:color w:val="FF0000"/>
          <w:sz w:val="24"/>
          <w:szCs w:val="24"/>
        </w:rPr>
      </w:pPr>
      <w:r w:rsidRPr="009F0D34">
        <w:rPr>
          <w:rFonts w:ascii="Times New Roman" w:hAnsi="Times New Roman" w:cs="Times New Roman"/>
          <w:sz w:val="24"/>
          <w:szCs w:val="24"/>
        </w:rPr>
        <w:t xml:space="preserve">Dzimtsarakstu nodaļas amatpersonas ir atbildīgas par </w:t>
      </w:r>
      <w:r w:rsidR="00EF45DD">
        <w:rPr>
          <w:rFonts w:ascii="Times New Roman" w:hAnsi="Times New Roman" w:cs="Times New Roman"/>
          <w:sz w:val="24"/>
          <w:szCs w:val="24"/>
        </w:rPr>
        <w:t>tām</w:t>
      </w:r>
      <w:r w:rsidRPr="009F0D34">
        <w:rPr>
          <w:rFonts w:ascii="Times New Roman" w:hAnsi="Times New Roman" w:cs="Times New Roman"/>
          <w:sz w:val="24"/>
          <w:szCs w:val="24"/>
        </w:rPr>
        <w:t xml:space="preserve"> uzdoto pienākumu un uzdevumu godprātīgu, savlaicīgu izpildi un darbības atbilstību spēkā esošajiem normatīvajiem aktiem, kā arī par darba pienākumu izpildes gaitā iegūto fizisko personu datu neizpaušanu trešajām personām. </w:t>
      </w:r>
    </w:p>
    <w:p w:rsidR="00CE4DAA" w:rsidRPr="00872629" w:rsidRDefault="003A24DF" w:rsidP="009B0C69">
      <w:pPr>
        <w:pStyle w:val="ListParagraph"/>
        <w:spacing w:after="120" w:line="240" w:lineRule="auto"/>
        <w:ind w:left="0"/>
        <w:contextualSpacing w:val="0"/>
        <w:jc w:val="center"/>
        <w:rPr>
          <w:rFonts w:ascii="Times New Roman" w:hAnsi="Times New Roman" w:cs="Times New Roman"/>
          <w:b/>
          <w:sz w:val="24"/>
          <w:szCs w:val="24"/>
        </w:rPr>
      </w:pPr>
      <w:r w:rsidRPr="00872629">
        <w:rPr>
          <w:rFonts w:ascii="Times New Roman" w:hAnsi="Times New Roman" w:cs="Times New Roman"/>
          <w:b/>
          <w:sz w:val="24"/>
          <w:szCs w:val="24"/>
        </w:rPr>
        <w:lastRenderedPageBreak/>
        <w:t>IV. Dzimtsarakstu nodaļas finansēšana</w:t>
      </w:r>
    </w:p>
    <w:p w:rsidR="007162F4" w:rsidRDefault="003A24DF" w:rsidP="007162F4">
      <w:pPr>
        <w:pStyle w:val="ListParagraph"/>
        <w:numPr>
          <w:ilvl w:val="0"/>
          <w:numId w:val="4"/>
        </w:numPr>
        <w:spacing w:after="120" w:line="240" w:lineRule="auto"/>
        <w:ind w:left="425" w:hanging="425"/>
        <w:contextualSpacing w:val="0"/>
        <w:jc w:val="both"/>
        <w:rPr>
          <w:rFonts w:ascii="Times New Roman" w:hAnsi="Times New Roman" w:cs="Times New Roman"/>
          <w:sz w:val="24"/>
          <w:szCs w:val="24"/>
        </w:rPr>
      </w:pPr>
      <w:r w:rsidRPr="007162F4">
        <w:rPr>
          <w:rFonts w:ascii="Times New Roman" w:hAnsi="Times New Roman" w:cs="Times New Roman"/>
          <w:sz w:val="24"/>
          <w:szCs w:val="24"/>
        </w:rPr>
        <w:t>Pašvaldība nodrošina līdzekļus Dzimtsarakstu nodaļas uzturēšanai un saim</w:t>
      </w:r>
      <w:r w:rsidR="00484FE4">
        <w:rPr>
          <w:rFonts w:ascii="Times New Roman" w:hAnsi="Times New Roman" w:cs="Times New Roman"/>
          <w:sz w:val="24"/>
          <w:szCs w:val="24"/>
        </w:rPr>
        <w:t>niecisko izdevumu segšanai</w:t>
      </w:r>
      <w:r w:rsidRPr="007162F4">
        <w:rPr>
          <w:rFonts w:ascii="Times New Roman" w:hAnsi="Times New Roman" w:cs="Times New Roman"/>
          <w:sz w:val="24"/>
          <w:szCs w:val="24"/>
        </w:rPr>
        <w:t xml:space="preserve">. </w:t>
      </w:r>
    </w:p>
    <w:p w:rsidR="007162F4" w:rsidRDefault="003A24DF" w:rsidP="007162F4">
      <w:pPr>
        <w:pStyle w:val="ListParagraph"/>
        <w:numPr>
          <w:ilvl w:val="0"/>
          <w:numId w:val="4"/>
        </w:numPr>
        <w:spacing w:after="120" w:line="240" w:lineRule="auto"/>
        <w:ind w:left="425" w:hanging="425"/>
        <w:contextualSpacing w:val="0"/>
        <w:jc w:val="both"/>
        <w:rPr>
          <w:rFonts w:ascii="Times New Roman" w:hAnsi="Times New Roman" w:cs="Times New Roman"/>
          <w:sz w:val="24"/>
          <w:szCs w:val="24"/>
        </w:rPr>
      </w:pPr>
      <w:r w:rsidRPr="009F1C3A">
        <w:rPr>
          <w:rFonts w:ascii="Times New Roman" w:hAnsi="Times New Roman" w:cs="Times New Roman"/>
          <w:color w:val="000000" w:themeColor="text1"/>
          <w:sz w:val="24"/>
          <w:szCs w:val="24"/>
        </w:rPr>
        <w:t>Dzimtsarakstu nodaļa</w:t>
      </w:r>
      <w:r w:rsidR="009F1C3A">
        <w:rPr>
          <w:rFonts w:ascii="Times New Roman" w:hAnsi="Times New Roman" w:cs="Times New Roman"/>
          <w:color w:val="000000" w:themeColor="text1"/>
          <w:sz w:val="24"/>
          <w:szCs w:val="24"/>
        </w:rPr>
        <w:t xml:space="preserve"> nodrošina</w:t>
      </w:r>
      <w:r w:rsidRPr="007162F4">
        <w:rPr>
          <w:rFonts w:ascii="Times New Roman" w:hAnsi="Times New Roman" w:cs="Times New Roman"/>
          <w:color w:val="FF0000"/>
          <w:sz w:val="24"/>
          <w:szCs w:val="24"/>
        </w:rPr>
        <w:t xml:space="preserve"> </w:t>
      </w:r>
      <w:r w:rsidRPr="007162F4">
        <w:rPr>
          <w:rFonts w:ascii="Times New Roman" w:hAnsi="Times New Roman" w:cs="Times New Roman"/>
          <w:sz w:val="24"/>
          <w:szCs w:val="24"/>
        </w:rPr>
        <w:t>valsts un pašvaldības noteiktās nodevas</w:t>
      </w:r>
      <w:r w:rsidR="008C48FC">
        <w:rPr>
          <w:rFonts w:ascii="Times New Roman" w:hAnsi="Times New Roman" w:cs="Times New Roman"/>
          <w:sz w:val="24"/>
          <w:szCs w:val="24"/>
        </w:rPr>
        <w:t>, kā arī Pašvaldības noteiktas</w:t>
      </w:r>
      <w:r w:rsidR="008C48FC" w:rsidRPr="007162F4">
        <w:rPr>
          <w:rFonts w:ascii="Times New Roman" w:hAnsi="Times New Roman" w:cs="Times New Roman"/>
          <w:sz w:val="24"/>
          <w:szCs w:val="24"/>
        </w:rPr>
        <w:t xml:space="preserve"> </w:t>
      </w:r>
      <w:r w:rsidR="008C48FC">
        <w:rPr>
          <w:rFonts w:ascii="Times New Roman" w:hAnsi="Times New Roman" w:cs="Times New Roman"/>
          <w:sz w:val="24"/>
          <w:szCs w:val="24"/>
        </w:rPr>
        <w:t>maksas</w:t>
      </w:r>
      <w:r w:rsidRPr="007162F4">
        <w:rPr>
          <w:rFonts w:ascii="Times New Roman" w:hAnsi="Times New Roman" w:cs="Times New Roman"/>
          <w:sz w:val="24"/>
          <w:szCs w:val="24"/>
        </w:rPr>
        <w:t xml:space="preserve"> par sn</w:t>
      </w:r>
      <w:r w:rsidR="008C48FC">
        <w:rPr>
          <w:rFonts w:ascii="Times New Roman" w:hAnsi="Times New Roman" w:cs="Times New Roman"/>
          <w:sz w:val="24"/>
          <w:szCs w:val="24"/>
        </w:rPr>
        <w:t>iegtajiem maksas pakalpojumiem</w:t>
      </w:r>
      <w:r w:rsidR="009F1C3A">
        <w:rPr>
          <w:rFonts w:ascii="Times New Roman" w:hAnsi="Times New Roman" w:cs="Times New Roman"/>
          <w:sz w:val="24"/>
          <w:szCs w:val="24"/>
        </w:rPr>
        <w:t>,</w:t>
      </w:r>
      <w:r w:rsidR="009F1C3A" w:rsidRPr="009F1C3A">
        <w:rPr>
          <w:rFonts w:ascii="Times New Roman" w:hAnsi="Times New Roman" w:cs="Times New Roman"/>
          <w:sz w:val="24"/>
          <w:szCs w:val="24"/>
        </w:rPr>
        <w:t xml:space="preserve"> </w:t>
      </w:r>
      <w:r w:rsidR="009F1C3A">
        <w:rPr>
          <w:rFonts w:ascii="Times New Roman" w:hAnsi="Times New Roman" w:cs="Times New Roman"/>
          <w:sz w:val="24"/>
          <w:szCs w:val="24"/>
        </w:rPr>
        <w:t>iekasēšanu</w:t>
      </w:r>
      <w:r w:rsidRPr="007162F4">
        <w:rPr>
          <w:rFonts w:ascii="Times New Roman" w:hAnsi="Times New Roman" w:cs="Times New Roman"/>
          <w:sz w:val="24"/>
          <w:szCs w:val="24"/>
        </w:rPr>
        <w:t xml:space="preserve">. </w:t>
      </w:r>
    </w:p>
    <w:p w:rsidR="00CC10E4" w:rsidRPr="007162F4" w:rsidRDefault="00CC10E4" w:rsidP="007162F4">
      <w:pPr>
        <w:pStyle w:val="ListParagraph"/>
        <w:numPr>
          <w:ilvl w:val="0"/>
          <w:numId w:val="4"/>
        </w:numPr>
        <w:spacing w:after="120" w:line="240" w:lineRule="auto"/>
        <w:ind w:left="425" w:hanging="425"/>
        <w:contextualSpacing w:val="0"/>
        <w:jc w:val="both"/>
        <w:rPr>
          <w:rFonts w:ascii="Times New Roman" w:hAnsi="Times New Roman" w:cs="Times New Roman"/>
          <w:sz w:val="24"/>
          <w:szCs w:val="24"/>
        </w:rPr>
      </w:pPr>
      <w:r w:rsidRPr="007162F4">
        <w:rPr>
          <w:rFonts w:ascii="Times New Roman" w:hAnsi="Times New Roman" w:cs="Times New Roman"/>
          <w:sz w:val="24"/>
          <w:szCs w:val="24"/>
        </w:rPr>
        <w:t>Dzimtsarakstu nodaļas finanšu līdzekļu aprite tiek organizēta centralizēti Pašvaldībā</w:t>
      </w:r>
      <w:r w:rsidR="003A24DF" w:rsidRPr="007162F4">
        <w:rPr>
          <w:rFonts w:ascii="Times New Roman" w:hAnsi="Times New Roman" w:cs="Times New Roman"/>
          <w:sz w:val="24"/>
          <w:szCs w:val="24"/>
        </w:rPr>
        <w:t xml:space="preserve">. </w:t>
      </w:r>
    </w:p>
    <w:p w:rsidR="00CE4DAA" w:rsidRPr="00CC10E4" w:rsidRDefault="003A24DF" w:rsidP="007162F4">
      <w:pPr>
        <w:spacing w:after="120" w:line="240" w:lineRule="auto"/>
        <w:ind w:hanging="426"/>
        <w:jc w:val="center"/>
        <w:rPr>
          <w:rFonts w:ascii="Times New Roman" w:hAnsi="Times New Roman" w:cs="Times New Roman"/>
          <w:b/>
          <w:sz w:val="24"/>
          <w:szCs w:val="24"/>
        </w:rPr>
      </w:pPr>
      <w:r w:rsidRPr="00CC10E4">
        <w:rPr>
          <w:rFonts w:ascii="Times New Roman" w:hAnsi="Times New Roman" w:cs="Times New Roman"/>
          <w:b/>
          <w:sz w:val="24"/>
          <w:szCs w:val="24"/>
        </w:rPr>
        <w:t>V. Dzimtsarakstu nodaļas darbības tiesiskuma nodrošināšana</w:t>
      </w:r>
    </w:p>
    <w:p w:rsidR="007162F4" w:rsidRDefault="003A24DF" w:rsidP="007162F4">
      <w:pPr>
        <w:pStyle w:val="ListParagraph"/>
        <w:numPr>
          <w:ilvl w:val="0"/>
          <w:numId w:val="4"/>
        </w:numPr>
        <w:spacing w:after="120" w:line="240" w:lineRule="auto"/>
        <w:ind w:left="426" w:hanging="426"/>
        <w:contextualSpacing w:val="0"/>
        <w:jc w:val="both"/>
        <w:rPr>
          <w:rFonts w:ascii="Times New Roman" w:hAnsi="Times New Roman" w:cs="Times New Roman"/>
          <w:sz w:val="24"/>
          <w:szCs w:val="24"/>
        </w:rPr>
      </w:pPr>
      <w:r w:rsidRPr="007162F4">
        <w:rPr>
          <w:rFonts w:ascii="Times New Roman" w:hAnsi="Times New Roman" w:cs="Times New Roman"/>
          <w:sz w:val="24"/>
          <w:szCs w:val="24"/>
        </w:rPr>
        <w:t>Dzimtsarakstu nodaļas darbības tiesiskumu nodrošina tās vadītājs.</w:t>
      </w:r>
    </w:p>
    <w:p w:rsidR="00CC10E4" w:rsidRPr="007162F4" w:rsidRDefault="003A24DF" w:rsidP="007162F4">
      <w:pPr>
        <w:pStyle w:val="ListParagraph"/>
        <w:numPr>
          <w:ilvl w:val="0"/>
          <w:numId w:val="4"/>
        </w:numPr>
        <w:spacing w:after="120" w:line="240" w:lineRule="auto"/>
        <w:ind w:left="426" w:hanging="426"/>
        <w:contextualSpacing w:val="0"/>
        <w:jc w:val="both"/>
        <w:rPr>
          <w:rFonts w:ascii="Times New Roman" w:hAnsi="Times New Roman" w:cs="Times New Roman"/>
          <w:sz w:val="24"/>
          <w:szCs w:val="24"/>
        </w:rPr>
      </w:pPr>
      <w:r w:rsidRPr="007162F4">
        <w:rPr>
          <w:rFonts w:ascii="Times New Roman" w:hAnsi="Times New Roman" w:cs="Times New Roman"/>
          <w:sz w:val="24"/>
          <w:szCs w:val="24"/>
        </w:rPr>
        <w:t xml:space="preserve">Civilstāvokļa akta reģistrācijas atteikumu, kā arī Dzimtsarakstu nodaļas amatpersonas faktisko rīcību persona var apstrīdēt vai pārsūdzēt Administratīvā procesa likumā noteiktajā kārtībā. </w:t>
      </w:r>
    </w:p>
    <w:p w:rsidR="00CE4DAA" w:rsidRPr="00CC10E4" w:rsidRDefault="003A24DF" w:rsidP="007162F4">
      <w:pPr>
        <w:spacing w:after="120" w:line="240" w:lineRule="auto"/>
        <w:ind w:hanging="426"/>
        <w:jc w:val="center"/>
        <w:rPr>
          <w:rFonts w:ascii="Times New Roman" w:hAnsi="Times New Roman" w:cs="Times New Roman"/>
          <w:b/>
          <w:sz w:val="24"/>
          <w:szCs w:val="24"/>
        </w:rPr>
      </w:pPr>
      <w:r w:rsidRPr="00CC10E4">
        <w:rPr>
          <w:rFonts w:ascii="Times New Roman" w:hAnsi="Times New Roman" w:cs="Times New Roman"/>
          <w:b/>
          <w:sz w:val="24"/>
          <w:szCs w:val="24"/>
        </w:rPr>
        <w:t>VI. Noslēguma jautājumi</w:t>
      </w:r>
    </w:p>
    <w:p w:rsidR="007162F4" w:rsidRDefault="003A24DF" w:rsidP="007162F4">
      <w:pPr>
        <w:pStyle w:val="ListParagraph"/>
        <w:numPr>
          <w:ilvl w:val="0"/>
          <w:numId w:val="4"/>
        </w:numPr>
        <w:spacing w:after="120" w:line="240" w:lineRule="auto"/>
        <w:ind w:left="426" w:hanging="425"/>
        <w:contextualSpacing w:val="0"/>
        <w:jc w:val="both"/>
        <w:rPr>
          <w:rFonts w:ascii="Times New Roman" w:hAnsi="Times New Roman" w:cs="Times New Roman"/>
          <w:sz w:val="24"/>
          <w:szCs w:val="24"/>
        </w:rPr>
      </w:pPr>
      <w:r w:rsidRPr="007162F4">
        <w:rPr>
          <w:rFonts w:ascii="Times New Roman" w:hAnsi="Times New Roman" w:cs="Times New Roman"/>
          <w:sz w:val="24"/>
          <w:szCs w:val="24"/>
        </w:rPr>
        <w:t xml:space="preserve">Lēmumu par Dzimtsarakstu nodaļas reorganizāciju vai likvidāciju pieņem </w:t>
      </w:r>
      <w:r w:rsidR="00812D69" w:rsidRPr="007162F4">
        <w:rPr>
          <w:rFonts w:ascii="Times New Roman" w:hAnsi="Times New Roman" w:cs="Times New Roman"/>
          <w:sz w:val="24"/>
          <w:szCs w:val="24"/>
        </w:rPr>
        <w:t>Ādažu</w:t>
      </w:r>
      <w:r w:rsidRPr="007162F4">
        <w:rPr>
          <w:rFonts w:ascii="Times New Roman" w:hAnsi="Times New Roman" w:cs="Times New Roman"/>
          <w:sz w:val="24"/>
          <w:szCs w:val="24"/>
        </w:rPr>
        <w:t xml:space="preserve"> novada dome, saskaņojot to ar Tieslietu ministrijas Dzimtsarakstu departamentu. </w:t>
      </w:r>
    </w:p>
    <w:p w:rsidR="00F32061" w:rsidRDefault="00F32061" w:rsidP="00F32061">
      <w:pPr>
        <w:pStyle w:val="ListParagraph"/>
        <w:numPr>
          <w:ilvl w:val="0"/>
          <w:numId w:val="4"/>
        </w:numPr>
        <w:spacing w:after="120" w:line="240" w:lineRule="auto"/>
        <w:ind w:left="426" w:hanging="425"/>
        <w:contextualSpacing w:val="0"/>
        <w:jc w:val="both"/>
        <w:rPr>
          <w:rFonts w:ascii="Times New Roman" w:hAnsi="Times New Roman" w:cs="Times New Roman"/>
          <w:sz w:val="24"/>
          <w:szCs w:val="24"/>
        </w:rPr>
      </w:pPr>
      <w:r>
        <w:rPr>
          <w:rFonts w:ascii="Times New Roman" w:hAnsi="Times New Roman" w:cs="Times New Roman"/>
          <w:sz w:val="24"/>
          <w:szCs w:val="24"/>
        </w:rPr>
        <w:t>Reglaments</w:t>
      </w:r>
      <w:r w:rsidR="00812D69" w:rsidRPr="007162F4">
        <w:rPr>
          <w:rFonts w:ascii="Times New Roman" w:hAnsi="Times New Roman" w:cs="Times New Roman"/>
          <w:sz w:val="24"/>
          <w:szCs w:val="24"/>
        </w:rPr>
        <w:t xml:space="preserve"> stājas spēkā </w:t>
      </w:r>
      <w:r>
        <w:rPr>
          <w:rFonts w:ascii="Times New Roman" w:hAnsi="Times New Roman" w:cs="Times New Roman"/>
          <w:sz w:val="24"/>
          <w:szCs w:val="24"/>
        </w:rPr>
        <w:t>2016.gada 1.oktobrī.</w:t>
      </w:r>
    </w:p>
    <w:p w:rsidR="003A158B" w:rsidRPr="00F32061" w:rsidRDefault="003A24DF" w:rsidP="00DD5E56">
      <w:pPr>
        <w:pStyle w:val="ListParagraph"/>
        <w:numPr>
          <w:ilvl w:val="0"/>
          <w:numId w:val="4"/>
        </w:numPr>
        <w:spacing w:after="0" w:line="240" w:lineRule="auto"/>
        <w:ind w:left="426" w:hanging="425"/>
        <w:contextualSpacing w:val="0"/>
        <w:jc w:val="both"/>
        <w:rPr>
          <w:rFonts w:ascii="Times New Roman" w:hAnsi="Times New Roman" w:cs="Times New Roman"/>
          <w:sz w:val="24"/>
          <w:szCs w:val="24"/>
        </w:rPr>
      </w:pPr>
      <w:r w:rsidRPr="00F32061">
        <w:rPr>
          <w:rFonts w:ascii="Times New Roman" w:hAnsi="Times New Roman" w:cs="Times New Roman"/>
          <w:sz w:val="24"/>
          <w:szCs w:val="24"/>
        </w:rPr>
        <w:t xml:space="preserve">Ar </w:t>
      </w:r>
      <w:r w:rsidR="00F32061">
        <w:rPr>
          <w:rFonts w:ascii="Times New Roman" w:hAnsi="Times New Roman" w:cs="Times New Roman"/>
          <w:sz w:val="24"/>
          <w:szCs w:val="24"/>
        </w:rPr>
        <w:t>Reglamenta</w:t>
      </w:r>
      <w:r w:rsidRPr="00F32061">
        <w:rPr>
          <w:rFonts w:ascii="Times New Roman" w:hAnsi="Times New Roman" w:cs="Times New Roman"/>
          <w:sz w:val="24"/>
          <w:szCs w:val="24"/>
        </w:rPr>
        <w:t xml:space="preserve"> spēkā stāšanos spēku zaudē </w:t>
      </w:r>
      <w:r w:rsidR="000E322B">
        <w:rPr>
          <w:rFonts w:ascii="Times New Roman" w:hAnsi="Times New Roman" w:cs="Times New Roman"/>
          <w:sz w:val="24"/>
          <w:szCs w:val="24"/>
        </w:rPr>
        <w:t xml:space="preserve">Ādažu novada domes </w:t>
      </w:r>
      <w:r w:rsidR="000E322B" w:rsidRPr="00F32061">
        <w:rPr>
          <w:rFonts w:ascii="Times New Roman" w:hAnsi="Times New Roman" w:cs="Times New Roman"/>
          <w:sz w:val="24"/>
          <w:szCs w:val="24"/>
        </w:rPr>
        <w:t>2006</w:t>
      </w:r>
      <w:r w:rsidR="000E322B">
        <w:rPr>
          <w:rFonts w:ascii="Times New Roman" w:hAnsi="Times New Roman" w:cs="Times New Roman"/>
          <w:sz w:val="24"/>
          <w:szCs w:val="24"/>
        </w:rPr>
        <w:t>.</w:t>
      </w:r>
      <w:r w:rsidR="000E322B" w:rsidRPr="00F32061">
        <w:rPr>
          <w:rFonts w:ascii="Times New Roman" w:hAnsi="Times New Roman" w:cs="Times New Roman"/>
          <w:sz w:val="24"/>
          <w:szCs w:val="24"/>
        </w:rPr>
        <w:t>gada 23.</w:t>
      </w:r>
      <w:r w:rsidR="000E322B">
        <w:rPr>
          <w:rFonts w:ascii="Times New Roman" w:hAnsi="Times New Roman" w:cs="Times New Roman"/>
          <w:sz w:val="24"/>
          <w:szCs w:val="24"/>
        </w:rPr>
        <w:t xml:space="preserve">maijā apstiprinātais </w:t>
      </w:r>
      <w:r w:rsidR="00812D69" w:rsidRPr="00F32061">
        <w:rPr>
          <w:rFonts w:ascii="Times New Roman" w:hAnsi="Times New Roman" w:cs="Times New Roman"/>
          <w:sz w:val="24"/>
          <w:szCs w:val="24"/>
        </w:rPr>
        <w:t>Ādažu</w:t>
      </w:r>
      <w:r w:rsidRPr="00F32061">
        <w:rPr>
          <w:rFonts w:ascii="Times New Roman" w:hAnsi="Times New Roman" w:cs="Times New Roman"/>
          <w:sz w:val="24"/>
          <w:szCs w:val="24"/>
        </w:rPr>
        <w:t xml:space="preserve"> novada Dzimtsarakstu nodaļas </w:t>
      </w:r>
      <w:r w:rsidR="000E322B">
        <w:rPr>
          <w:rFonts w:ascii="Times New Roman" w:hAnsi="Times New Roman" w:cs="Times New Roman"/>
          <w:sz w:val="24"/>
          <w:szCs w:val="24"/>
        </w:rPr>
        <w:t>n</w:t>
      </w:r>
      <w:r w:rsidR="00B14593" w:rsidRPr="00F32061">
        <w:rPr>
          <w:rFonts w:ascii="Times New Roman" w:hAnsi="Times New Roman" w:cs="Times New Roman"/>
          <w:sz w:val="24"/>
          <w:szCs w:val="24"/>
        </w:rPr>
        <w:t>olikums</w:t>
      </w:r>
      <w:r w:rsidRPr="00F32061">
        <w:rPr>
          <w:rFonts w:ascii="Times New Roman" w:hAnsi="Times New Roman" w:cs="Times New Roman"/>
          <w:sz w:val="24"/>
          <w:szCs w:val="24"/>
        </w:rPr>
        <w:t>.</w:t>
      </w:r>
    </w:p>
    <w:p w:rsidR="00566C18" w:rsidRDefault="00566C18" w:rsidP="00DD5E56">
      <w:pPr>
        <w:spacing w:after="0" w:line="240" w:lineRule="auto"/>
        <w:jc w:val="both"/>
        <w:rPr>
          <w:rFonts w:ascii="Times New Roman" w:hAnsi="Times New Roman" w:cs="Times New Roman"/>
          <w:sz w:val="24"/>
          <w:szCs w:val="24"/>
        </w:rPr>
      </w:pPr>
    </w:p>
    <w:p w:rsidR="00DD5E56" w:rsidRDefault="00DD5E56" w:rsidP="00DD5E56">
      <w:pPr>
        <w:spacing w:after="0" w:line="240" w:lineRule="auto"/>
        <w:jc w:val="both"/>
        <w:rPr>
          <w:rFonts w:ascii="Times New Roman" w:hAnsi="Times New Roman" w:cs="Times New Roman"/>
          <w:sz w:val="24"/>
          <w:szCs w:val="24"/>
        </w:rPr>
      </w:pPr>
    </w:p>
    <w:p w:rsidR="00DD5E56" w:rsidRDefault="00DD5E56" w:rsidP="00DD5E56">
      <w:pPr>
        <w:spacing w:after="0" w:line="240" w:lineRule="auto"/>
        <w:jc w:val="both"/>
        <w:rPr>
          <w:rFonts w:ascii="Times New Roman" w:hAnsi="Times New Roman" w:cs="Times New Roman"/>
          <w:sz w:val="24"/>
          <w:szCs w:val="24"/>
        </w:rPr>
      </w:pPr>
    </w:p>
    <w:p w:rsidR="00952791" w:rsidRPr="00812D69" w:rsidRDefault="00952791" w:rsidP="00D81FB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5E5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M.Sprindžuks</w:t>
      </w:r>
    </w:p>
    <w:sectPr w:rsidR="00952791" w:rsidRPr="00812D69" w:rsidSect="009B0C69">
      <w:type w:val="continuous"/>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24F8"/>
    <w:multiLevelType w:val="multilevel"/>
    <w:tmpl w:val="3AF2E5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2EFA5E1A"/>
    <w:multiLevelType w:val="multilevel"/>
    <w:tmpl w:val="3AF2E5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3B5F5E69"/>
    <w:multiLevelType w:val="multilevel"/>
    <w:tmpl w:val="3AF2E5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49940850"/>
    <w:multiLevelType w:val="multilevel"/>
    <w:tmpl w:val="5A42E8EA"/>
    <w:lvl w:ilvl="0">
      <w:start w:val="1"/>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536463B0"/>
    <w:multiLevelType w:val="hybridMultilevel"/>
    <w:tmpl w:val="3E6C2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83FAF"/>
    <w:multiLevelType w:val="hybridMultilevel"/>
    <w:tmpl w:val="A462C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52294F"/>
    <w:multiLevelType w:val="hybridMultilevel"/>
    <w:tmpl w:val="DD5803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B973B2D"/>
    <w:multiLevelType w:val="hybridMultilevel"/>
    <w:tmpl w:val="DF5EBA84"/>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8">
    <w:nsid w:val="742C0B14"/>
    <w:multiLevelType w:val="multilevel"/>
    <w:tmpl w:val="3AF2E5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6"/>
  </w:num>
  <w:num w:numId="2">
    <w:abstractNumId w:val="5"/>
  </w:num>
  <w:num w:numId="3">
    <w:abstractNumId w:val="4"/>
  </w:num>
  <w:num w:numId="4">
    <w:abstractNumId w:val="1"/>
  </w:num>
  <w:num w:numId="5">
    <w:abstractNumId w:val="7"/>
  </w:num>
  <w:num w:numId="6">
    <w:abstractNumId w:val="3"/>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312E8"/>
    <w:rsid w:val="00053A78"/>
    <w:rsid w:val="00057442"/>
    <w:rsid w:val="000752FD"/>
    <w:rsid w:val="0009254C"/>
    <w:rsid w:val="000935B2"/>
    <w:rsid w:val="000A4FD8"/>
    <w:rsid w:val="000E322B"/>
    <w:rsid w:val="0011094F"/>
    <w:rsid w:val="00141A16"/>
    <w:rsid w:val="001552E4"/>
    <w:rsid w:val="002365C1"/>
    <w:rsid w:val="00283F03"/>
    <w:rsid w:val="002969BB"/>
    <w:rsid w:val="003225D1"/>
    <w:rsid w:val="003A158B"/>
    <w:rsid w:val="003A24DF"/>
    <w:rsid w:val="00484FE4"/>
    <w:rsid w:val="004B44DA"/>
    <w:rsid w:val="004B662E"/>
    <w:rsid w:val="004D2653"/>
    <w:rsid w:val="004D5FCB"/>
    <w:rsid w:val="00505D5E"/>
    <w:rsid w:val="00512D35"/>
    <w:rsid w:val="00566C18"/>
    <w:rsid w:val="00573595"/>
    <w:rsid w:val="00583A78"/>
    <w:rsid w:val="00591EA7"/>
    <w:rsid w:val="005F3786"/>
    <w:rsid w:val="006312E8"/>
    <w:rsid w:val="00646BF3"/>
    <w:rsid w:val="00687E38"/>
    <w:rsid w:val="00694D30"/>
    <w:rsid w:val="006A5643"/>
    <w:rsid w:val="007162F4"/>
    <w:rsid w:val="00773D33"/>
    <w:rsid w:val="00791C6B"/>
    <w:rsid w:val="007E0AEC"/>
    <w:rsid w:val="007E4809"/>
    <w:rsid w:val="00812D69"/>
    <w:rsid w:val="00834CAA"/>
    <w:rsid w:val="0084007C"/>
    <w:rsid w:val="00852CF4"/>
    <w:rsid w:val="008540F6"/>
    <w:rsid w:val="008632EF"/>
    <w:rsid w:val="00872629"/>
    <w:rsid w:val="008C48FC"/>
    <w:rsid w:val="008D0FBD"/>
    <w:rsid w:val="008E2985"/>
    <w:rsid w:val="00952791"/>
    <w:rsid w:val="009A68F1"/>
    <w:rsid w:val="009B0BD4"/>
    <w:rsid w:val="009B0C69"/>
    <w:rsid w:val="009C0678"/>
    <w:rsid w:val="009E018B"/>
    <w:rsid w:val="009E06D8"/>
    <w:rsid w:val="009E437C"/>
    <w:rsid w:val="009E6FA6"/>
    <w:rsid w:val="009F0D34"/>
    <w:rsid w:val="009F1C3A"/>
    <w:rsid w:val="009F3784"/>
    <w:rsid w:val="00A4505C"/>
    <w:rsid w:val="00A63042"/>
    <w:rsid w:val="00AB776B"/>
    <w:rsid w:val="00B14593"/>
    <w:rsid w:val="00B155D6"/>
    <w:rsid w:val="00B42C70"/>
    <w:rsid w:val="00BC353C"/>
    <w:rsid w:val="00BD1215"/>
    <w:rsid w:val="00C176C5"/>
    <w:rsid w:val="00C273A2"/>
    <w:rsid w:val="00C471DE"/>
    <w:rsid w:val="00CC10E4"/>
    <w:rsid w:val="00CE4DAA"/>
    <w:rsid w:val="00D07A8A"/>
    <w:rsid w:val="00D21780"/>
    <w:rsid w:val="00D66DD3"/>
    <w:rsid w:val="00D81A90"/>
    <w:rsid w:val="00D81F9A"/>
    <w:rsid w:val="00D81FBD"/>
    <w:rsid w:val="00DA4622"/>
    <w:rsid w:val="00DD5E56"/>
    <w:rsid w:val="00E816C8"/>
    <w:rsid w:val="00E83CDF"/>
    <w:rsid w:val="00EB10BB"/>
    <w:rsid w:val="00EF45DD"/>
    <w:rsid w:val="00EF5AC9"/>
    <w:rsid w:val="00F0605E"/>
    <w:rsid w:val="00F32061"/>
    <w:rsid w:val="00F45DE7"/>
    <w:rsid w:val="00F812E0"/>
    <w:rsid w:val="00FF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DF"/>
    <w:pPr>
      <w:ind w:left="720"/>
      <w:contextualSpacing/>
    </w:pPr>
  </w:style>
  <w:style w:type="paragraph" w:styleId="NormalWeb">
    <w:name w:val="Normal (Web)"/>
    <w:basedOn w:val="Normal"/>
    <w:uiPriority w:val="99"/>
    <w:rsid w:val="00F812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62F4"/>
    <w:rPr>
      <w:sz w:val="16"/>
      <w:szCs w:val="16"/>
    </w:rPr>
  </w:style>
  <w:style w:type="paragraph" w:styleId="CommentText">
    <w:name w:val="annotation text"/>
    <w:basedOn w:val="Normal"/>
    <w:link w:val="CommentTextChar"/>
    <w:uiPriority w:val="99"/>
    <w:semiHidden/>
    <w:unhideWhenUsed/>
    <w:rsid w:val="007162F4"/>
    <w:pPr>
      <w:spacing w:line="240" w:lineRule="auto"/>
    </w:pPr>
    <w:rPr>
      <w:sz w:val="20"/>
      <w:szCs w:val="20"/>
    </w:rPr>
  </w:style>
  <w:style w:type="character" w:customStyle="1" w:styleId="CommentTextChar">
    <w:name w:val="Comment Text Char"/>
    <w:basedOn w:val="DefaultParagraphFont"/>
    <w:link w:val="CommentText"/>
    <w:uiPriority w:val="99"/>
    <w:semiHidden/>
    <w:rsid w:val="007162F4"/>
    <w:rPr>
      <w:sz w:val="20"/>
      <w:szCs w:val="20"/>
    </w:rPr>
  </w:style>
  <w:style w:type="paragraph" w:styleId="CommentSubject">
    <w:name w:val="annotation subject"/>
    <w:basedOn w:val="CommentText"/>
    <w:next w:val="CommentText"/>
    <w:link w:val="CommentSubjectChar"/>
    <w:uiPriority w:val="99"/>
    <w:semiHidden/>
    <w:unhideWhenUsed/>
    <w:rsid w:val="007162F4"/>
    <w:rPr>
      <w:b/>
      <w:bCs/>
    </w:rPr>
  </w:style>
  <w:style w:type="character" w:customStyle="1" w:styleId="CommentSubjectChar">
    <w:name w:val="Comment Subject Char"/>
    <w:basedOn w:val="CommentTextChar"/>
    <w:link w:val="CommentSubject"/>
    <w:uiPriority w:val="99"/>
    <w:semiHidden/>
    <w:rsid w:val="007162F4"/>
    <w:rPr>
      <w:b/>
      <w:bCs/>
      <w:sz w:val="20"/>
      <w:szCs w:val="20"/>
    </w:rPr>
  </w:style>
  <w:style w:type="paragraph" w:styleId="BalloonText">
    <w:name w:val="Balloon Text"/>
    <w:basedOn w:val="Normal"/>
    <w:link w:val="BalloonTextChar"/>
    <w:uiPriority w:val="99"/>
    <w:semiHidden/>
    <w:unhideWhenUsed/>
    <w:rsid w:val="0071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DF"/>
    <w:pPr>
      <w:ind w:left="720"/>
      <w:contextualSpacing/>
    </w:pPr>
  </w:style>
  <w:style w:type="paragraph" w:styleId="NormalWeb">
    <w:name w:val="Normal (Web)"/>
    <w:basedOn w:val="Normal"/>
    <w:uiPriority w:val="99"/>
    <w:rsid w:val="00F812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62F4"/>
    <w:rPr>
      <w:sz w:val="16"/>
      <w:szCs w:val="16"/>
    </w:rPr>
  </w:style>
  <w:style w:type="paragraph" w:styleId="CommentText">
    <w:name w:val="annotation text"/>
    <w:basedOn w:val="Normal"/>
    <w:link w:val="CommentTextChar"/>
    <w:uiPriority w:val="99"/>
    <w:semiHidden/>
    <w:unhideWhenUsed/>
    <w:rsid w:val="007162F4"/>
    <w:pPr>
      <w:spacing w:line="240" w:lineRule="auto"/>
    </w:pPr>
    <w:rPr>
      <w:sz w:val="20"/>
      <w:szCs w:val="20"/>
    </w:rPr>
  </w:style>
  <w:style w:type="character" w:customStyle="1" w:styleId="CommentTextChar">
    <w:name w:val="Comment Text Char"/>
    <w:basedOn w:val="DefaultParagraphFont"/>
    <w:link w:val="CommentText"/>
    <w:uiPriority w:val="99"/>
    <w:semiHidden/>
    <w:rsid w:val="007162F4"/>
    <w:rPr>
      <w:sz w:val="20"/>
      <w:szCs w:val="20"/>
    </w:rPr>
  </w:style>
  <w:style w:type="paragraph" w:styleId="CommentSubject">
    <w:name w:val="annotation subject"/>
    <w:basedOn w:val="CommentText"/>
    <w:next w:val="CommentText"/>
    <w:link w:val="CommentSubjectChar"/>
    <w:uiPriority w:val="99"/>
    <w:semiHidden/>
    <w:unhideWhenUsed/>
    <w:rsid w:val="007162F4"/>
    <w:rPr>
      <w:b/>
      <w:bCs/>
    </w:rPr>
  </w:style>
  <w:style w:type="character" w:customStyle="1" w:styleId="CommentSubjectChar">
    <w:name w:val="Comment Subject Char"/>
    <w:basedOn w:val="CommentTextChar"/>
    <w:link w:val="CommentSubject"/>
    <w:uiPriority w:val="99"/>
    <w:semiHidden/>
    <w:rsid w:val="007162F4"/>
    <w:rPr>
      <w:b/>
      <w:bCs/>
      <w:sz w:val="20"/>
      <w:szCs w:val="20"/>
    </w:rPr>
  </w:style>
  <w:style w:type="paragraph" w:styleId="BalloonText">
    <w:name w:val="Balloon Text"/>
    <w:basedOn w:val="Normal"/>
    <w:link w:val="BalloonTextChar"/>
    <w:uiPriority w:val="99"/>
    <w:semiHidden/>
    <w:unhideWhenUsed/>
    <w:rsid w:val="0071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AB626-DB7C-48EA-B3E1-F00DC96F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5798</Words>
  <Characters>3305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Blaževiča</dc:creator>
  <cp:lastModifiedBy>Jevgēnija Sviridenko</cp:lastModifiedBy>
  <cp:revision>4</cp:revision>
  <dcterms:created xsi:type="dcterms:W3CDTF">2016-09-16T08:05:00Z</dcterms:created>
  <dcterms:modified xsi:type="dcterms:W3CDTF">2016-09-27T15:25:00Z</dcterms:modified>
</cp:coreProperties>
</file>