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6B41CA">
        <w:rPr>
          <w:b/>
          <w:sz w:val="28"/>
          <w:szCs w:val="28"/>
        </w:rPr>
        <w:t>Remontdarbu veikšana Ādažu vidusskolā</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sidR="006B41CA">
        <w:rPr>
          <w:b/>
          <w:sz w:val="28"/>
        </w:rPr>
        <w:t>7</w:t>
      </w:r>
      <w:r w:rsidRPr="00D2499A">
        <w:rPr>
          <w:b/>
          <w:sz w:val="28"/>
        </w:rPr>
        <w:t>/</w:t>
      </w:r>
      <w:r w:rsidR="006B41CA">
        <w:rPr>
          <w:b/>
          <w:sz w:val="28"/>
        </w:rPr>
        <w:t>6</w:t>
      </w:r>
      <w:r w:rsidR="005D5A10">
        <w:rPr>
          <w:b/>
          <w:sz w:val="28"/>
        </w:rPr>
        <w:t>0</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6B41CA" w:rsidP="00A5600E">
      <w:pPr>
        <w:shd w:val="clear" w:color="auto" w:fill="C2D69B"/>
        <w:jc w:val="center"/>
      </w:pPr>
      <w:r>
        <w:rPr>
          <w:b/>
        </w:rPr>
        <w:t>2017</w:t>
      </w:r>
    </w:p>
    <w:p w:rsidR="0031260A" w:rsidRDefault="0031260A" w:rsidP="0031260A"/>
    <w:p w:rsidR="005C2FE8" w:rsidRDefault="005C2FE8"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6B41CA">
        <w:t>7</w:t>
      </w:r>
      <w:r>
        <w:t>/</w:t>
      </w:r>
      <w:r w:rsidR="006B41CA">
        <w:t>6</w:t>
      </w:r>
      <w:r w:rsidR="005D5A10">
        <w:t>0</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 xml:space="preserve">Iepirkums tiek veikts atbilstoši Publisko iepirkumu likuma </w:t>
      </w:r>
      <w:r w:rsidR="006B41CA">
        <w:t>9</w:t>
      </w:r>
      <w:r>
        <w:t>.panta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2B4AB3">
        <w:t>7</w:t>
      </w:r>
      <w:r w:rsidR="006F6604">
        <w:t xml:space="preserve">.gada </w:t>
      </w:r>
      <w:r w:rsidR="002B4AB3">
        <w:t>19</w:t>
      </w:r>
      <w:r w:rsidR="005D5A10">
        <w:t>.maija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vērtēšana notiek slēgtās komisijas sēdēs.</w:t>
      </w:r>
    </w:p>
    <w:p w:rsidR="00AF37C2" w:rsidRDefault="00AF37C2" w:rsidP="00AF37C2">
      <w:pPr>
        <w:pStyle w:val="ListParagraph"/>
      </w:pPr>
    </w:p>
    <w:p w:rsidR="007D3D1D" w:rsidRDefault="007D3D1D" w:rsidP="007D3D1D">
      <w:pPr>
        <w:numPr>
          <w:ilvl w:val="0"/>
          <w:numId w:val="2"/>
        </w:numPr>
        <w:shd w:val="clear" w:color="auto" w:fill="C2D69B"/>
        <w:spacing w:before="120" w:after="120"/>
        <w:jc w:val="center"/>
      </w:pPr>
      <w:r>
        <w:rPr>
          <w:b/>
        </w:rPr>
        <w:t>Piedāvājuma nodrošinājums</w:t>
      </w:r>
    </w:p>
    <w:p w:rsidR="007D3D1D" w:rsidRDefault="007D3D1D" w:rsidP="007D3D1D">
      <w:pPr>
        <w:pStyle w:val="ListParagraph"/>
        <w:numPr>
          <w:ilvl w:val="1"/>
          <w:numId w:val="2"/>
        </w:numPr>
        <w:suppressAutoHyphens w:val="0"/>
        <w:spacing w:before="120" w:after="120"/>
        <w:ind w:left="567" w:hanging="567"/>
      </w:pPr>
      <w:r>
        <w:t>Piedāvājuma nodrošinājums</w:t>
      </w:r>
      <w:r w:rsidRPr="00801074">
        <w:t xml:space="preserve"> tiek noteikts </w:t>
      </w:r>
      <w:r>
        <w:rPr>
          <w:b/>
        </w:rPr>
        <w:t>1</w:t>
      </w:r>
      <w:r w:rsidRPr="00801074">
        <w:rPr>
          <w:b/>
        </w:rPr>
        <w:t>000,00 EUR</w:t>
      </w:r>
      <w:r w:rsidRPr="00801074">
        <w:t xml:space="preserve"> (</w:t>
      </w:r>
      <w:r>
        <w:t>viens tūkstotis</w:t>
      </w:r>
      <w:r w:rsidRPr="00801074">
        <w:t xml:space="preserve"> </w:t>
      </w:r>
      <w:r w:rsidRPr="00801074">
        <w:rPr>
          <w:i/>
        </w:rPr>
        <w:t>euro</w:t>
      </w:r>
      <w:r w:rsidRPr="00801074">
        <w:t xml:space="preserve">). Bez piedāvājuma nodrošinājuma pretendenta piedāvājums netiek izskatīts. Piedāvājuma nodrošinājums, kas neatbilst </w:t>
      </w:r>
      <w:r>
        <w:t>n</w:t>
      </w:r>
      <w:r w:rsidRPr="00801074">
        <w:t>olikuma prasībām, tiek noraidīts un pretenden</w:t>
      </w:r>
      <w:r>
        <w:t xml:space="preserve">ta piedāvājums netiek izskatīts. </w:t>
      </w:r>
    </w:p>
    <w:p w:rsidR="007D3D1D" w:rsidRDefault="007D3D1D" w:rsidP="007D3D1D">
      <w:pPr>
        <w:pStyle w:val="ListParagraph"/>
        <w:numPr>
          <w:ilvl w:val="1"/>
          <w:numId w:val="2"/>
        </w:numPr>
        <w:suppressAutoHyphens w:val="0"/>
        <w:spacing w:before="120" w:after="120"/>
        <w:ind w:left="567" w:hanging="567"/>
      </w:pPr>
      <w:r w:rsidRPr="00801074">
        <w:t>Piedāvājuma nodrošinājumu izsniedz Latvijas Republikā vai citā Eiropas Savienības vai Eiropas Ekonomiskās zonas dalībvalstī reģistrēta kredītiestāde, tās filiāle vai ārvalstu kredītiestādes filiāle vai apdrošināšanas sabiedrība, kas Latvijas Republikas normatīvajos tiesību aktos noteiktajā kārtībā ir uzsākusi pakalpojumu sniegšanu Latvijas Republikas teritorijā</w:t>
      </w:r>
      <w:r>
        <w:t>.</w:t>
      </w:r>
    </w:p>
    <w:p w:rsidR="007D3D1D" w:rsidRPr="008D6818" w:rsidRDefault="007D3D1D" w:rsidP="007D3D1D">
      <w:pPr>
        <w:pStyle w:val="ListParagraph"/>
        <w:numPr>
          <w:ilvl w:val="1"/>
          <w:numId w:val="2"/>
        </w:numPr>
        <w:suppressAutoHyphens w:val="0"/>
        <w:spacing w:before="120" w:after="120"/>
        <w:ind w:left="567" w:hanging="567"/>
      </w:pPr>
      <w:r>
        <w:t>P</w:t>
      </w:r>
      <w:r w:rsidRPr="008D6818">
        <w:t xml:space="preserve">iedāvājuma nodrošinājumu iesniedz neatsaucamas beznosacījumu pirmā pieprasījuma garantijas formā saskaņā ar </w:t>
      </w:r>
      <w:r>
        <w:t>n</w:t>
      </w:r>
      <w:r w:rsidRPr="008D6818">
        <w:t xml:space="preserve">olikumam pievienoto paraugu </w:t>
      </w:r>
      <w:r w:rsidR="00C4553B" w:rsidRPr="00C4553B">
        <w:t>B8</w:t>
      </w:r>
      <w:r w:rsidRPr="00C4553B">
        <w:t> pielikumā</w:t>
      </w:r>
      <w:r w:rsidRPr="008D6818">
        <w:t xml:space="preserve"> un kurā nodrošinājuma devējs (kredītiestāde vai apdrošināšanas sabiedrība) apņemas izmaksāt pasūtītājam nodrošinājuma summu pēc pirmā pieprasījuma, ja:</w:t>
      </w:r>
    </w:p>
    <w:p w:rsidR="007D3D1D" w:rsidRPr="002D2EC2" w:rsidRDefault="007D3D1D" w:rsidP="003E21EB">
      <w:pPr>
        <w:numPr>
          <w:ilvl w:val="3"/>
          <w:numId w:val="22"/>
        </w:numPr>
        <w:suppressAutoHyphens w:val="0"/>
        <w:spacing w:before="120" w:after="120"/>
        <w:ind w:left="1134" w:hanging="567"/>
      </w:pPr>
      <w:r w:rsidRPr="002D2EC2">
        <w:t>pretendents atsauc savu piedāvājumu, kamēr ir spēkā piedāvājuma nodrošinājums;</w:t>
      </w:r>
    </w:p>
    <w:p w:rsidR="007D3D1D" w:rsidRPr="002D2EC2" w:rsidRDefault="007D3D1D" w:rsidP="003E21EB">
      <w:pPr>
        <w:numPr>
          <w:ilvl w:val="3"/>
          <w:numId w:val="22"/>
        </w:numPr>
        <w:suppressAutoHyphens w:val="0"/>
        <w:spacing w:before="120" w:after="120"/>
        <w:ind w:left="1134" w:hanging="567"/>
      </w:pPr>
      <w:r w:rsidRPr="002D2EC2">
        <w:t>pretendents, kura piedāvājums izraudzīts saskaņā ar piedāvājuma izvēles kritēriju, neparaksta iepirkuma līgumu pasūtītāja noteiktajā termiņā.</w:t>
      </w:r>
    </w:p>
    <w:p w:rsidR="007D3D1D" w:rsidRDefault="007D3D1D" w:rsidP="007D3D1D">
      <w:pPr>
        <w:pStyle w:val="ListParagraph"/>
        <w:numPr>
          <w:ilvl w:val="1"/>
          <w:numId w:val="2"/>
        </w:numPr>
        <w:suppressAutoHyphens w:val="0"/>
        <w:spacing w:before="120" w:after="120"/>
        <w:ind w:left="567" w:hanging="567"/>
      </w:pPr>
      <w:r>
        <w:lastRenderedPageBreak/>
        <w:t>P</w:t>
      </w:r>
      <w:r w:rsidRPr="008D6818">
        <w:t xml:space="preserve">iedāvājuma nodrošinājuma spēkā esamības termiņš: </w:t>
      </w:r>
      <w:r w:rsidRPr="008D6818">
        <w:rPr>
          <w:u w:val="single"/>
        </w:rPr>
        <w:t>120 (viens simts divdesmit) kalendāra dienas</w:t>
      </w:r>
      <w:r w:rsidRPr="008D6818">
        <w:t xml:space="preserve">, skaitot no </w:t>
      </w:r>
      <w:r>
        <w:t>3.</w:t>
      </w:r>
      <w:r w:rsidRPr="008D6818">
        <w:t>1. punktā norādītās piedāvāj</w:t>
      </w:r>
      <w:r>
        <w:t xml:space="preserve">umu iesniegšanas termiņa dienas. </w:t>
      </w:r>
    </w:p>
    <w:p w:rsidR="007D3D1D" w:rsidRPr="00F320B3" w:rsidRDefault="007D3D1D" w:rsidP="007D3D1D">
      <w:pPr>
        <w:pStyle w:val="ListParagraph"/>
        <w:numPr>
          <w:ilvl w:val="1"/>
          <w:numId w:val="2"/>
        </w:numPr>
        <w:suppressAutoHyphens w:val="0"/>
        <w:spacing w:before="120" w:after="120"/>
        <w:ind w:left="567" w:hanging="567"/>
      </w:pPr>
      <w:r>
        <w:t>P</w:t>
      </w:r>
      <w:r w:rsidRPr="00F320B3">
        <w:t>iedāvājuma nodrošinājuma dokumenta oriģinālu iesniedz atsevišķi, ne</w:t>
      </w:r>
      <w:r>
        <w:t>iesienot</w:t>
      </w:r>
      <w:r w:rsidRPr="00F320B3">
        <w:t xml:space="preserve"> to piedāvājuma dokumentu sējum</w:t>
      </w:r>
      <w:r>
        <w:t>ā. A</w:t>
      </w:r>
      <w:r w:rsidRPr="00F320B3">
        <w:t xml:space="preserve">pliecinātu </w:t>
      </w:r>
      <w:r>
        <w:t xml:space="preserve">dokumenta </w:t>
      </w:r>
      <w:r w:rsidRPr="00F320B3">
        <w:t xml:space="preserve">kopiju iesniedz </w:t>
      </w:r>
      <w:r>
        <w:t>a</w:t>
      </w:r>
      <w:r w:rsidRPr="00F320B3">
        <w:t>tla</w:t>
      </w:r>
      <w:r>
        <w:t>ses dokumentu sējumā.</w:t>
      </w:r>
    </w:p>
    <w:p w:rsidR="007D3D1D" w:rsidRPr="00F320B3" w:rsidRDefault="007D3D1D" w:rsidP="007D3D1D">
      <w:pPr>
        <w:pStyle w:val="ListParagraph"/>
        <w:numPr>
          <w:ilvl w:val="1"/>
          <w:numId w:val="2"/>
        </w:numPr>
        <w:suppressAutoHyphens w:val="0"/>
        <w:spacing w:before="120" w:after="120"/>
        <w:ind w:left="567" w:hanging="567"/>
      </w:pPr>
      <w:r>
        <w:t>A</w:t>
      </w:r>
      <w:r w:rsidRPr="00F320B3">
        <w:t>pdrošināšanas polise tiek uzskatīta par atbilstošu piedāvājuma nodrošinājumu, ja:</w:t>
      </w:r>
    </w:p>
    <w:p w:rsidR="007D3D1D" w:rsidRPr="005B7DE9" w:rsidRDefault="007D3D1D" w:rsidP="003E21EB">
      <w:pPr>
        <w:numPr>
          <w:ilvl w:val="3"/>
          <w:numId w:val="23"/>
        </w:numPr>
        <w:suppressAutoHyphens w:val="0"/>
        <w:spacing w:before="120" w:after="120"/>
        <w:ind w:left="1134" w:hanging="567"/>
      </w:pPr>
      <w:r w:rsidRPr="005B7DE9">
        <w:t>kopā ar polisi tiek iesniegti apdrošināšanas noteikumi;</w:t>
      </w:r>
    </w:p>
    <w:p w:rsidR="007D3D1D" w:rsidRPr="005B7DE9" w:rsidRDefault="007D3D1D" w:rsidP="003E21EB">
      <w:pPr>
        <w:numPr>
          <w:ilvl w:val="3"/>
          <w:numId w:val="23"/>
        </w:numPr>
        <w:suppressAutoHyphens w:val="0"/>
        <w:spacing w:before="120" w:after="120"/>
        <w:ind w:left="1134" w:hanging="567"/>
      </w:pPr>
      <w:r w:rsidRPr="005B7DE9">
        <w:t xml:space="preserve">apdrošināšanas prēmija pilnā apmērā ir samaksāta uz piedāvājuma iesniegšanas brīdi. Apdrošināšanas prēmijas samaksu apliecinošu dokumentu (piem., maksājuma uzdevumu ar kredītiestādes darbinieka zīmogu un parakstu uz maksājuma uzdevuma) iesniedz </w:t>
      </w:r>
      <w:r>
        <w:t>a</w:t>
      </w:r>
      <w:r w:rsidR="00595FB9">
        <w:t>tlases dokumentu sējumā.</w:t>
      </w:r>
    </w:p>
    <w:p w:rsidR="007D3D1D" w:rsidRPr="004616E9" w:rsidRDefault="007D3D1D" w:rsidP="007D3D1D">
      <w:pPr>
        <w:pStyle w:val="ListParagraph"/>
        <w:numPr>
          <w:ilvl w:val="1"/>
          <w:numId w:val="2"/>
        </w:numPr>
        <w:suppressAutoHyphens w:val="0"/>
        <w:spacing w:before="120" w:after="120"/>
        <w:ind w:left="567" w:hanging="567"/>
      </w:pPr>
      <w:r>
        <w:t>P</w:t>
      </w:r>
      <w:r w:rsidRPr="004616E9">
        <w:t xml:space="preserve">iedāvājuma nodrošinājuma dokuments tiek atdots pretendentam, iestājoties jebkuram no turpmāk minētajiem nosacījumiem: </w:t>
      </w:r>
    </w:p>
    <w:p w:rsidR="007D3D1D" w:rsidRPr="005B7DE9" w:rsidRDefault="007D3D1D" w:rsidP="003E21EB">
      <w:pPr>
        <w:numPr>
          <w:ilvl w:val="3"/>
          <w:numId w:val="24"/>
        </w:numPr>
        <w:suppressAutoHyphens w:val="0"/>
        <w:spacing w:before="120" w:after="120"/>
        <w:ind w:left="1134" w:hanging="567"/>
      </w:pPr>
      <w:r w:rsidRPr="005B7DE9">
        <w:t>ir beidzies piedāvājuma nodrošinājuma spēkā esamības termiņš;</w:t>
      </w:r>
    </w:p>
    <w:p w:rsidR="007D3D1D" w:rsidRDefault="007D3D1D" w:rsidP="003E21EB">
      <w:pPr>
        <w:numPr>
          <w:ilvl w:val="3"/>
          <w:numId w:val="24"/>
        </w:numPr>
        <w:suppressAutoHyphens w:val="0"/>
        <w:spacing w:before="120" w:after="120"/>
        <w:ind w:left="1134" w:hanging="567"/>
      </w:pPr>
      <w:r>
        <w:t>ir noslēgts iepirkuma līgums;</w:t>
      </w:r>
    </w:p>
    <w:p w:rsidR="007D3D1D" w:rsidRPr="005B7DE9" w:rsidRDefault="007D3D1D" w:rsidP="003E21EB">
      <w:pPr>
        <w:numPr>
          <w:ilvl w:val="3"/>
          <w:numId w:val="24"/>
        </w:numPr>
        <w:suppressAutoHyphens w:val="0"/>
        <w:spacing w:before="120" w:after="120"/>
        <w:ind w:left="1134" w:hanging="567"/>
      </w:pPr>
      <w:r>
        <w:t>iepirkuma procedūra tiek pārtraukta.</w:t>
      </w:r>
    </w:p>
    <w:p w:rsidR="007D3D1D" w:rsidRDefault="007D3D1D" w:rsidP="007D3D1D">
      <w:pPr>
        <w:numPr>
          <w:ilvl w:val="1"/>
          <w:numId w:val="2"/>
        </w:numPr>
        <w:spacing w:before="120" w:after="120"/>
        <w:ind w:left="567" w:hanging="567"/>
      </w:pPr>
      <w:r>
        <w:t>Sa</w:t>
      </w:r>
      <w:r w:rsidRPr="005B7DE9">
        <w:t>ņemot piedāvājuma nodrošinājuma dokumentu, pretendenta pārstāvis uzrāda pilnvaru</w:t>
      </w:r>
      <w:r>
        <w:t>.</w:t>
      </w:r>
    </w:p>
    <w:p w:rsidR="00AF37C2" w:rsidRDefault="00AF37C2" w:rsidP="00AF37C2"/>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363FCE">
        <w:t>7.</w:t>
      </w:r>
      <w:r>
        <w:t xml:space="preserve">gada </w:t>
      </w:r>
      <w:r w:rsidR="001B5772">
        <w:t>1</w:t>
      </w:r>
      <w:r w:rsidR="00363FCE">
        <w:t>9</w:t>
      </w:r>
      <w:r w:rsidR="001B5772">
        <w:t>.maija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p>
    <w:p w:rsidR="0031260A" w:rsidRDefault="0031260A" w:rsidP="003E21EB">
      <w:pPr>
        <w:numPr>
          <w:ilvl w:val="0"/>
          <w:numId w:val="16"/>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lastRenderedPageBreak/>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B5772">
        <w:rPr>
          <w:rFonts w:ascii="Times New Roman" w:hAnsi="Times New Roman"/>
          <w:sz w:val="24"/>
        </w:rPr>
        <w:t>Ādažu vidusskolas</w:t>
      </w:r>
      <w:r w:rsidR="00CF6EC2">
        <w:rPr>
          <w:rFonts w:ascii="Times New Roman" w:hAnsi="Times New Roman"/>
          <w:sz w:val="24"/>
        </w:rPr>
        <w:t xml:space="preserve"> </w:t>
      </w:r>
      <w:r w:rsidR="00862CD4">
        <w:rPr>
          <w:rFonts w:ascii="Times New Roman" w:hAnsi="Times New Roman"/>
          <w:sz w:val="24"/>
        </w:rPr>
        <w:t>kārtējie remontdarbi.</w:t>
      </w:r>
      <w:r>
        <w:rPr>
          <w:rFonts w:ascii="Times New Roman" w:hAnsi="Times New Roman"/>
          <w:sz w:val="24"/>
        </w:rPr>
        <w:t xml:space="preserve"> Skatīt Tehnisko specifikāciju. </w:t>
      </w:r>
    </w:p>
    <w:p w:rsidR="00AB005B" w:rsidRDefault="0031260A" w:rsidP="00302079">
      <w:pPr>
        <w:numPr>
          <w:ilvl w:val="1"/>
          <w:numId w:val="13"/>
        </w:numPr>
        <w:tabs>
          <w:tab w:val="clear" w:pos="0"/>
          <w:tab w:val="num" w:pos="567"/>
        </w:tabs>
        <w:spacing w:before="120" w:after="120"/>
        <w:ind w:left="567" w:hanging="567"/>
      </w:pPr>
      <w:r w:rsidRPr="005C2FE8">
        <w:t>Obligāts priekšnosacījums dalībai iepirkumā – objekta apskates sanāksmes apmeklēšana, kuras laikā pasūtītāja pārstāvis sniegs specifisku informāciju par līguma izpildes nosacījumiem. Sanāksmes norises laiks – 201</w:t>
      </w:r>
      <w:r w:rsidR="00363FCE" w:rsidRPr="005C2FE8">
        <w:t>7</w:t>
      </w:r>
      <w:r w:rsidRPr="005C2FE8">
        <w:t xml:space="preserve">.gada </w:t>
      </w:r>
      <w:r w:rsidR="00A80236">
        <w:t>15</w:t>
      </w:r>
      <w:r w:rsidR="00363FCE" w:rsidRPr="005C2FE8">
        <w:t>.maijā</w:t>
      </w:r>
      <w:r w:rsidRPr="005C2FE8">
        <w:t xml:space="preserve"> plkst.</w:t>
      </w:r>
      <w:r w:rsidR="001B5772" w:rsidRPr="005C2FE8">
        <w:t>14:00</w:t>
      </w:r>
      <w:r w:rsidRPr="005C2FE8">
        <w:t xml:space="preserve">. Tikšanās vieta – </w:t>
      </w:r>
      <w:r w:rsidR="007D7BE3" w:rsidRPr="005C2FE8">
        <w:t>Ādažu vidusskolas</w:t>
      </w:r>
      <w:r w:rsidR="00AB005B" w:rsidRPr="005C2FE8">
        <w:t xml:space="preserve"> centrālā ieeja, </w:t>
      </w:r>
      <w:r w:rsidR="007D7BE3" w:rsidRPr="005C2FE8">
        <w:t>Ādaži, Gaujas iela 30, LV-2164</w:t>
      </w:r>
      <w:r w:rsidR="00F15B5B" w:rsidRPr="005C2FE8">
        <w:t>.</w:t>
      </w:r>
    </w:p>
    <w:p w:rsidR="00395F37" w:rsidRDefault="00395F37" w:rsidP="00395F37">
      <w:pPr>
        <w:numPr>
          <w:ilvl w:val="1"/>
          <w:numId w:val="13"/>
        </w:numPr>
        <w:tabs>
          <w:tab w:val="clear" w:pos="0"/>
          <w:tab w:val="num" w:pos="567"/>
        </w:tabs>
        <w:spacing w:before="120" w:after="120"/>
        <w:ind w:left="567" w:hanging="567"/>
      </w:pPr>
      <w:r w:rsidRPr="00560962">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C4553B" w:rsidRPr="001A68B9" w:rsidRDefault="00C4553B" w:rsidP="00302079">
      <w:pPr>
        <w:numPr>
          <w:ilvl w:val="1"/>
          <w:numId w:val="13"/>
        </w:numPr>
        <w:tabs>
          <w:tab w:val="clear" w:pos="0"/>
          <w:tab w:val="num" w:pos="567"/>
        </w:tabs>
        <w:spacing w:before="120" w:after="120"/>
        <w:ind w:left="567" w:hanging="567"/>
      </w:pPr>
      <w:bookmarkStart w:id="0" w:name="_GoBack"/>
      <w:bookmarkEnd w:id="0"/>
      <w:r w:rsidRPr="001A68B9">
        <w:t xml:space="preserve">Iepirkums nav sadalīts daļās – pretendentiem jāiesniedz viens piedāvājums par visu apjomu. </w:t>
      </w:r>
    </w:p>
    <w:p w:rsidR="008240D3" w:rsidRPr="00BF7BAB" w:rsidRDefault="008240D3" w:rsidP="00302079">
      <w:pPr>
        <w:numPr>
          <w:ilvl w:val="1"/>
          <w:numId w:val="13"/>
        </w:numPr>
        <w:tabs>
          <w:tab w:val="clear" w:pos="0"/>
          <w:tab w:val="num" w:pos="567"/>
        </w:tabs>
        <w:spacing w:before="120" w:after="120"/>
        <w:ind w:left="567" w:hanging="567"/>
      </w:pPr>
      <w:r>
        <w:t xml:space="preserve">Līguma izpildes termiņš – </w:t>
      </w:r>
      <w:r w:rsidR="00AA32D3" w:rsidRPr="00902378">
        <w:t>no 2</w:t>
      </w:r>
      <w:r w:rsidR="00363FCE">
        <w:t>6</w:t>
      </w:r>
      <w:r w:rsidR="00AA32D3" w:rsidRPr="00902378">
        <w:t>.06.201</w:t>
      </w:r>
      <w:r w:rsidR="00363FCE">
        <w:t>7</w:t>
      </w:r>
      <w:r w:rsidR="00AA32D3" w:rsidRPr="00902378">
        <w:t>. līdz 01.08.201</w:t>
      </w:r>
      <w:r w:rsidR="00363FCE">
        <w:t>7</w:t>
      </w:r>
      <w:r>
        <w:t>.</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Pr="00302079" w:rsidRDefault="0031260A" w:rsidP="0030207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 xml:space="preserve">Pretendenta </w:t>
      </w:r>
      <w:r w:rsidR="007D7BE3">
        <w:rPr>
          <w:rFonts w:ascii="Times New Roman" w:hAnsi="Times New Roman"/>
          <w:sz w:val="24"/>
        </w:rPr>
        <w:t>finanšu</w:t>
      </w:r>
      <w:r w:rsidR="00605DDA">
        <w:rPr>
          <w:rFonts w:ascii="Times New Roman" w:hAnsi="Times New Roman"/>
          <w:sz w:val="24"/>
        </w:rPr>
        <w:t xml:space="preserve"> </w:t>
      </w:r>
      <w:r>
        <w:rPr>
          <w:rFonts w:ascii="Times New Roman" w:hAnsi="Times New Roman"/>
          <w:sz w:val="24"/>
        </w:rPr>
        <w:t xml:space="preserve">apgrozījums </w:t>
      </w:r>
      <w:r w:rsidR="00EC0FE1">
        <w:rPr>
          <w:rFonts w:ascii="Times New Roman" w:hAnsi="Times New Roman"/>
          <w:sz w:val="24"/>
        </w:rPr>
        <w:t xml:space="preserve">būvniecības jomā </w:t>
      </w:r>
      <w:r>
        <w:rPr>
          <w:rFonts w:ascii="Times New Roman" w:hAnsi="Times New Roman"/>
          <w:sz w:val="24"/>
        </w:rPr>
        <w:t>pretendenta darbības iepriekšējo 3 (trīs) gadu (201</w:t>
      </w:r>
      <w:r w:rsidR="00363FCE">
        <w:rPr>
          <w:rFonts w:ascii="Times New Roman" w:hAnsi="Times New Roman"/>
          <w:sz w:val="24"/>
        </w:rPr>
        <w:t>4</w:t>
      </w:r>
      <w:r>
        <w:rPr>
          <w:rFonts w:ascii="Times New Roman" w:hAnsi="Times New Roman"/>
          <w:sz w:val="24"/>
        </w:rPr>
        <w:t>., 201</w:t>
      </w:r>
      <w:r w:rsidR="00363FCE">
        <w:rPr>
          <w:rFonts w:ascii="Times New Roman" w:hAnsi="Times New Roman"/>
          <w:sz w:val="24"/>
        </w:rPr>
        <w:t>5</w:t>
      </w:r>
      <w:r>
        <w:rPr>
          <w:rFonts w:ascii="Times New Roman" w:hAnsi="Times New Roman"/>
          <w:sz w:val="24"/>
        </w:rPr>
        <w:t>., 201</w:t>
      </w:r>
      <w:r w:rsidR="00363FCE">
        <w:rPr>
          <w:rFonts w:ascii="Times New Roman" w:hAnsi="Times New Roman"/>
          <w:sz w:val="24"/>
        </w:rPr>
        <w:t>6</w:t>
      </w:r>
      <w:r>
        <w:rPr>
          <w:rFonts w:ascii="Times New Roman" w:hAnsi="Times New Roman"/>
          <w:sz w:val="24"/>
        </w:rPr>
        <w:t xml:space="preserve">.) laikā (pretendentiem, kas dibināti vēlāk vai attiecīgajā tirgū darbojas mazāk par trijiem gadiem - apgrozījums </w:t>
      </w:r>
      <w:r w:rsidR="00605DDA">
        <w:rPr>
          <w:rFonts w:ascii="Times New Roman" w:hAnsi="Times New Roman"/>
          <w:sz w:val="24"/>
        </w:rPr>
        <w:t xml:space="preserve">faktiski </w:t>
      </w:r>
      <w:r>
        <w:rPr>
          <w:rFonts w:ascii="Times New Roman" w:hAnsi="Times New Roman"/>
          <w:sz w:val="24"/>
        </w:rPr>
        <w:t>nostrādātaj</w:t>
      </w:r>
      <w:r w:rsidR="00605DDA">
        <w:rPr>
          <w:rFonts w:ascii="Times New Roman" w:hAnsi="Times New Roman"/>
          <w:sz w:val="24"/>
        </w:rPr>
        <w:t>os</w:t>
      </w:r>
      <w:r>
        <w:rPr>
          <w:rFonts w:ascii="Times New Roman" w:hAnsi="Times New Roman"/>
          <w:sz w:val="24"/>
        </w:rPr>
        <w:t xml:space="preserve"> </w:t>
      </w:r>
      <w:r w:rsidR="00605DDA">
        <w:rPr>
          <w:rFonts w:ascii="Times New Roman" w:hAnsi="Times New Roman"/>
          <w:sz w:val="24"/>
        </w:rPr>
        <w:t>gados</w:t>
      </w:r>
      <w:r>
        <w:rPr>
          <w:rFonts w:ascii="Times New Roman" w:hAnsi="Times New Roman"/>
          <w:sz w:val="24"/>
        </w:rPr>
        <w:t xml:space="preserve">) ik gadu ir vismaz </w:t>
      </w:r>
      <w:r w:rsidR="004F4610">
        <w:rPr>
          <w:rFonts w:ascii="Times New Roman" w:hAnsi="Times New Roman"/>
          <w:sz w:val="24"/>
        </w:rPr>
        <w:t>2</w:t>
      </w:r>
      <w:r>
        <w:rPr>
          <w:rFonts w:ascii="Times New Roman" w:hAnsi="Times New Roman"/>
          <w:sz w:val="24"/>
        </w:rPr>
        <w:t xml:space="preserve"> (</w:t>
      </w:r>
      <w:r w:rsidR="004F4610">
        <w:rPr>
          <w:rFonts w:ascii="Times New Roman" w:hAnsi="Times New Roman"/>
          <w:sz w:val="24"/>
        </w:rPr>
        <w:t>divas</w:t>
      </w:r>
      <w:r>
        <w:rPr>
          <w:rFonts w:ascii="Times New Roman" w:hAnsi="Times New Roman"/>
          <w:sz w:val="24"/>
        </w:rPr>
        <w:t>) reizes lielāks par pretendenta piedāvāto kopējo līgumcenu attiecīgajā iepirkumā.</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 xml:space="preserve">kopējā līgumcena ir vismaz </w:t>
      </w:r>
      <w:r w:rsidR="00B73B84">
        <w:rPr>
          <w:rFonts w:ascii="Times New Roman" w:hAnsi="Times New Roman"/>
          <w:sz w:val="24"/>
        </w:rPr>
        <w:t>50% apjomā no pretendenta piedāvātās</w:t>
      </w:r>
      <w:r w:rsidR="00A500F1" w:rsidRPr="003F151D">
        <w:rPr>
          <w:rFonts w:ascii="Times New Roman" w:hAnsi="Times New Roman"/>
          <w:sz w:val="24"/>
        </w:rPr>
        <w:t xml:space="preserve"> līgumcenas </w:t>
      </w:r>
      <w:r w:rsidR="00A500F1" w:rsidRPr="003F151D">
        <w:rPr>
          <w:rFonts w:ascii="Times New Roman" w:hAnsi="Times New Roman"/>
          <w:sz w:val="24"/>
        </w:rPr>
        <w:lastRenderedPageBreak/>
        <w:t xml:space="preserve">attiecīgajā iepirkumā apjomā, līguma priekšmets ir </w:t>
      </w:r>
      <w:r w:rsidR="00D7091A">
        <w:rPr>
          <w:rFonts w:ascii="Times New Roman" w:hAnsi="Times New Roman"/>
          <w:sz w:val="24"/>
        </w:rPr>
        <w:t>iekš</w:t>
      </w:r>
      <w:r w:rsidR="00A500F1" w:rsidRPr="003F151D">
        <w:rPr>
          <w:rFonts w:ascii="Times New Roman" w:hAnsi="Times New Roman"/>
          <w:sz w:val="24"/>
        </w:rPr>
        <w:t>telpu remontdarbi un kur vismaz viena līguma ietvaros remontdarbi veikti izglītības iestādē</w:t>
      </w:r>
      <w:r w:rsidR="00BF7BAB" w:rsidRPr="003F151D">
        <w:rPr>
          <w:rFonts w:ascii="Times New Roman" w:hAnsi="Times New Roman"/>
          <w:sz w:val="24"/>
        </w:rPr>
        <w:t>.</w:t>
      </w:r>
      <w:r w:rsidR="003F151D">
        <w:rPr>
          <w:rFonts w:ascii="Times New Roman" w:hAnsi="Times New Roman"/>
          <w:sz w:val="24"/>
        </w:rPr>
        <w:t xml:space="preserve"> </w:t>
      </w:r>
    </w:p>
    <w:p w:rsidR="00F40153" w:rsidRPr="00302079" w:rsidRDefault="00B620FF" w:rsidP="00302079">
      <w:pPr>
        <w:pStyle w:val="Paragrfs"/>
        <w:numPr>
          <w:ilvl w:val="0"/>
          <w:numId w:val="0"/>
        </w:numPr>
        <w:spacing w:before="120" w:after="120"/>
        <w:ind w:left="567"/>
        <w:rPr>
          <w:rFonts w:ascii="Times New Roman" w:hAnsi="Times New Roman"/>
          <w:i/>
          <w:color w:val="4F81BD" w:themeColor="accent1"/>
          <w:sz w:val="24"/>
        </w:rPr>
      </w:pPr>
      <w:r w:rsidRPr="00302079">
        <w:rPr>
          <w:rFonts w:ascii="Times New Roman" w:hAnsi="Times New Roman"/>
          <w:i/>
          <w:color w:val="4F81BD" w:themeColor="accent1"/>
          <w:sz w:val="24"/>
        </w:rPr>
        <w:t xml:space="preserve">Par </w:t>
      </w:r>
      <w:r w:rsidR="00E565EF" w:rsidRPr="00302079">
        <w:rPr>
          <w:rFonts w:ascii="Times New Roman" w:hAnsi="Times New Roman"/>
          <w:i/>
          <w:color w:val="4F81BD" w:themeColor="accent1"/>
          <w:sz w:val="24"/>
        </w:rPr>
        <w:t>izglītības iestādēm š</w:t>
      </w:r>
      <w:r w:rsidRPr="00302079">
        <w:rPr>
          <w:rFonts w:ascii="Times New Roman" w:hAnsi="Times New Roman"/>
          <w:i/>
          <w:color w:val="4F81BD" w:themeColor="accent1"/>
          <w:sz w:val="24"/>
        </w:rPr>
        <w:t>ī punkta izpratnē ir uzskatāmas</w:t>
      </w:r>
      <w:r w:rsidR="00E565EF" w:rsidRPr="00302079">
        <w:rPr>
          <w:rFonts w:ascii="Times New Roman" w:hAnsi="Times New Roman"/>
          <w:i/>
          <w:color w:val="4F81BD" w:themeColor="accent1"/>
          <w:sz w:val="24"/>
        </w:rPr>
        <w:t xml:space="preserve"> </w:t>
      </w:r>
      <w:r w:rsidR="00F40153" w:rsidRPr="00302079">
        <w:rPr>
          <w:rFonts w:ascii="Times New Roman" w:hAnsi="Times New Roman"/>
          <w:i/>
          <w:color w:val="4F81BD" w:themeColor="accent1"/>
          <w:sz w:val="24"/>
        </w:rPr>
        <w:t xml:space="preserve">būves, kas atbilst </w:t>
      </w:r>
      <w:r w:rsidR="00F40153" w:rsidRPr="00302079">
        <w:rPr>
          <w:rStyle w:val="FontStyle11"/>
          <w:rFonts w:eastAsia="Calibri"/>
          <w:i/>
          <w:color w:val="4F81BD" w:themeColor="accent1"/>
          <w:sz w:val="24"/>
          <w:szCs w:val="24"/>
        </w:rPr>
        <w:t>Ministru kabineta 2009.gada 22.decembra noteikumos Nr.1620 „Noteikumi par būvju klasifikāciju” noteiktajam būves klasifikācijas kodam –</w:t>
      </w:r>
      <w:r w:rsidR="00F40153" w:rsidRPr="00302079">
        <w:rPr>
          <w:rFonts w:ascii="Times New Roman" w:hAnsi="Times New Roman"/>
          <w:i/>
          <w:color w:val="4F81BD" w:themeColor="accent1"/>
          <w:sz w:val="24"/>
        </w:rPr>
        <w:t xml:space="preserve"> 1263.</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gumu izpildi izglītības iestādē</w:t>
      </w:r>
      <w:r w:rsidR="009C3CD3">
        <w:rPr>
          <w:rFonts w:ascii="Times New Roman" w:hAnsi="Times New Roman"/>
          <w:sz w:val="24"/>
        </w:rPr>
        <w:t xml:space="preserve">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AC43C3">
        <w:rPr>
          <w:rFonts w:ascii="Times New Roman" w:hAnsi="Times New Roman"/>
          <w:sz w:val="24"/>
        </w:rPr>
        <w:t>7.3.</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F15F45">
        <w:rPr>
          <w:rFonts w:ascii="Times New Roman" w:hAnsi="Times New Roman"/>
          <w:sz w:val="24"/>
        </w:rPr>
        <w:t>7</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F15F45">
        <w:rPr>
          <w:rFonts w:ascii="Times New Roman" w:hAnsi="Times New Roman"/>
          <w:sz w:val="24"/>
        </w:rPr>
        <w:t>7</w:t>
      </w:r>
      <w:r w:rsidR="00F15F45" w:rsidRPr="00C13180">
        <w:rPr>
          <w:rFonts w:ascii="Times New Roman" w:hAnsi="Times New Roman"/>
          <w:sz w:val="24"/>
        </w:rPr>
        <w:t>.</w:t>
      </w:r>
      <w:r w:rsidR="00F15F45">
        <w:rPr>
          <w:rFonts w:ascii="Times New Roman" w:hAnsi="Times New Roman"/>
          <w:sz w:val="24"/>
        </w:rPr>
        <w:t>3</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344A26">
      <w:pPr>
        <w:pStyle w:val="ListParagraph"/>
        <w:numPr>
          <w:ilvl w:val="1"/>
          <w:numId w:val="13"/>
        </w:numPr>
        <w:spacing w:before="120" w:after="120"/>
        <w:ind w:left="567" w:hanging="567"/>
      </w:pPr>
      <w:r w:rsidRPr="00995F55">
        <w:t>Izziņa par Pretendenta gada kopējo finanšu apgrozījumu (201</w:t>
      </w:r>
      <w:r w:rsidR="00645633">
        <w:t>4</w:t>
      </w:r>
      <w:r w:rsidR="00FF4361" w:rsidRPr="00995F55">
        <w:t>., 201</w:t>
      </w:r>
      <w:r w:rsidR="00645633">
        <w:t>5</w:t>
      </w:r>
      <w:r w:rsidRPr="00995F55">
        <w:t>., 201</w:t>
      </w:r>
      <w:r w:rsidR="00645633">
        <w:t>6</w:t>
      </w:r>
      <w:r w:rsidRPr="00995F55">
        <w:t>.) būvniecībā par darb</w:t>
      </w:r>
      <w:r w:rsidR="00344A26">
        <w:t>ības iepriekšējiem trīs gadiem.</w:t>
      </w:r>
      <w:r w:rsidR="00995F55">
        <w:t xml:space="preserve">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 xml:space="preserve">Informācija par Pretendenta pēdējo 5 (piecu) gadu laikā realizētajiem līgumiem. Informācija sagatavojama saskaņā ar Nolikumam pievienoto formu (skatīt B2 formu), pievienojot </w:t>
      </w:r>
      <w:r w:rsidR="0068571B">
        <w:t xml:space="preserve">pozitīvu </w:t>
      </w:r>
      <w:r>
        <w:t>pasūtītāj</w:t>
      </w:r>
      <w:r w:rsidR="0068571B">
        <w:t>a</w:t>
      </w:r>
      <w:r>
        <w:t xml:space="preserve"> atsauksm</w:t>
      </w:r>
      <w:r w:rsidR="0068571B">
        <w:t>i par katra nolikuma 7.3.punkta prasībām atbilstošā līguma izpildi.</w:t>
      </w:r>
    </w:p>
    <w:p w:rsidR="0031260A" w:rsidRDefault="0031260A" w:rsidP="00344A26">
      <w:pPr>
        <w:pStyle w:val="ListParagraph"/>
        <w:numPr>
          <w:ilvl w:val="1"/>
          <w:numId w:val="13"/>
        </w:numPr>
        <w:spacing w:before="120" w:after="120"/>
        <w:ind w:left="567" w:hanging="567"/>
      </w:pPr>
      <w:r w:rsidRPr="00995F55">
        <w:rPr>
          <w:szCs w:val="20"/>
        </w:rPr>
        <w:lastRenderedPageBreak/>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Tehniskā piedāvājuma sagatavošanas vadlīnijas (B7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w:t>
      </w:r>
      <w:r w:rsidR="00273614">
        <w:t>nav paredzēts</w:t>
      </w:r>
      <w:r>
        <w:t xml:space="preserve"> avanss</w:t>
      </w:r>
      <w:r w:rsidR="00273614">
        <w:t>. Iespējams 1 starpmaksājums</w:t>
      </w:r>
      <w:r w:rsidR="00C61C3F">
        <w:t xml:space="preserve"> faktiski paveikto darbu apjomā</w:t>
      </w:r>
      <w:r w:rsidR="00273614">
        <w:t xml:space="preserve">, kad pabeigto remontdarbu apjoms sasniedz 50% no </w:t>
      </w:r>
      <w:r w:rsidR="00C61C3F">
        <w:t xml:space="preserve">kopējā apjoma. </w:t>
      </w:r>
      <w:r w:rsidR="003C411B">
        <w:t>Atlikusī samaksa –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8C4F45">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5E2B09" w:rsidRDefault="005E2B09" w:rsidP="0031260A">
      <w:pPr>
        <w:rPr>
          <w:b/>
          <w:bCs/>
        </w:rPr>
      </w:pPr>
    </w:p>
    <w:p w:rsidR="005E2B09" w:rsidRDefault="005E2B09" w:rsidP="0031260A">
      <w:pPr>
        <w:rPr>
          <w:b/>
          <w:bCs/>
        </w:rPr>
      </w:pPr>
      <w:r w:rsidRPr="005E2B09">
        <w:rPr>
          <w:bCs/>
        </w:rPr>
        <w:t>Kopējā piedāvājuma līgumcena par Ādažu vidusskolas remontdarbu veikšanu saskaņā ar Tehnisko specifikāciju:</w:t>
      </w:r>
      <w:r>
        <w:rPr>
          <w:b/>
          <w:bCs/>
        </w:rPr>
        <w:t xml:space="preserve"> EUR _____________________ (_________________________________________________________) </w:t>
      </w:r>
      <w:r w:rsidRPr="005E2B09">
        <w:rPr>
          <w:bCs/>
        </w:rPr>
        <w:t>bez PVN.</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8C4F45" w:rsidRDefault="008C4F45" w:rsidP="0031260A"/>
    <w:p w:rsidR="008C4F45" w:rsidRDefault="008C4F45"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&lt;Paraksttiesīgās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B6 pielikums: Personas, uz kuras iespējām pretendents balstās, un apakšuzņēmēja, kura veicamo darbu vērtība ir vismaz 20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p>
    <w:bookmarkEnd w:id="11"/>
    <w:p w:rsidR="003558D9" w:rsidRDefault="003558D9" w:rsidP="003558D9">
      <w:pPr>
        <w:shd w:val="clear" w:color="auto" w:fill="C2D69B" w:themeFill="accent3" w:themeFillTint="99"/>
        <w:spacing w:after="120"/>
        <w:jc w:val="center"/>
        <w:rPr>
          <w:b/>
          <w:sz w:val="32"/>
          <w:szCs w:val="32"/>
          <w:lang w:eastAsia="en-US"/>
        </w:rPr>
      </w:pPr>
      <w:r>
        <w:rPr>
          <w:b/>
          <w:sz w:val="32"/>
          <w:szCs w:val="32"/>
          <w:lang w:eastAsia="en-US"/>
        </w:rPr>
        <w:t>DARBA UZDEVUMS</w:t>
      </w:r>
    </w:p>
    <w:p w:rsidR="003558D9" w:rsidRDefault="003558D9" w:rsidP="003558D9">
      <w:pPr>
        <w:spacing w:line="280" w:lineRule="atLeast"/>
        <w:rPr>
          <w:b/>
        </w:rPr>
      </w:pPr>
    </w:p>
    <w:p w:rsidR="003558D9" w:rsidRPr="001D35B0" w:rsidRDefault="003558D9" w:rsidP="003558D9">
      <w:pPr>
        <w:numPr>
          <w:ilvl w:val="0"/>
          <w:numId w:val="29"/>
        </w:numPr>
        <w:suppressAutoHyphens w:val="0"/>
        <w:spacing w:before="120" w:after="120"/>
        <w:ind w:left="567" w:hanging="567"/>
        <w:rPr>
          <w:lang w:eastAsia="lv-LV"/>
        </w:rPr>
      </w:pPr>
      <w:r w:rsidRPr="001D35B0">
        <w:t>Remontdarbiem paredzēto materiālu un remontdarbu atkritumu novietojums nedrīkst traucēt ēkā strādājošos un apmeklētājus. Būvmateriālu un atkritumu konteinera novietojuma vietu saskaņot ar Skolas vadību.</w:t>
      </w:r>
    </w:p>
    <w:p w:rsidR="003558D9" w:rsidRPr="001D35B0" w:rsidRDefault="003558D9" w:rsidP="003558D9">
      <w:pPr>
        <w:pStyle w:val="ListParagraph"/>
        <w:numPr>
          <w:ilvl w:val="0"/>
          <w:numId w:val="29"/>
        </w:numPr>
        <w:suppressAutoHyphens w:val="0"/>
        <w:spacing w:before="120" w:after="120" w:line="280" w:lineRule="atLeast"/>
        <w:ind w:left="567" w:hanging="567"/>
      </w:pPr>
      <w:r w:rsidRPr="001D35B0">
        <w:t xml:space="preserve">Atkritumu apsaimniekošana veicama tā, lai  netiktu apdraudēta cilvēku dzīvība un veselība, kā arī personu manta, un tā nedrīkst negatīvi ietekmēt vidi. Būvniecības procesā radītie atkritumi jāsavāc un jāutilizē atsevišķi no sadzīves atkritumiem.  </w:t>
      </w:r>
    </w:p>
    <w:p w:rsidR="003558D9" w:rsidRPr="001D35B0" w:rsidRDefault="003558D9" w:rsidP="003558D9">
      <w:pPr>
        <w:pStyle w:val="ListParagraph"/>
        <w:numPr>
          <w:ilvl w:val="0"/>
          <w:numId w:val="29"/>
        </w:numPr>
        <w:suppressAutoHyphens w:val="0"/>
        <w:spacing w:before="120" w:after="120" w:line="280" w:lineRule="atLeast"/>
        <w:ind w:left="567" w:hanging="567"/>
      </w:pPr>
      <w:r w:rsidRPr="001D35B0">
        <w:t xml:space="preserve">Demontāžas darbu laikā būvgružus novietot tiem speciāli pasūtītā konteinerā, kura izvešanas izmaksas sedz būvdarbu veicējs. Izmaksu izcenojumos obligāti jāietver  būvgružu aizvākšana no objekta un, ja nepieciešams to utilizācija atbilstoši spēkā esošajiem Latvijas normatīvajiem aktiem. </w:t>
      </w:r>
    </w:p>
    <w:p w:rsidR="003558D9" w:rsidRPr="001D35B0" w:rsidRDefault="003558D9" w:rsidP="003558D9">
      <w:pPr>
        <w:pStyle w:val="ListParagraph"/>
        <w:numPr>
          <w:ilvl w:val="0"/>
          <w:numId w:val="29"/>
        </w:numPr>
        <w:suppressAutoHyphens w:val="0"/>
        <w:spacing w:before="120" w:after="120" w:line="280" w:lineRule="atLeast"/>
        <w:ind w:left="567" w:hanging="567"/>
      </w:pPr>
      <w:r w:rsidRPr="001D35B0">
        <w:t xml:space="preserve">Būvuzņēmējam jāveic visi nepieciešamie pasākumi, lai nodrošinātu Vides aizsardzības likuma un citu normatīvo aktu vides aizsardzības jomā ievērošanu.  Nav pieļaujama apkārtējās vides piesārņošana. </w:t>
      </w:r>
    </w:p>
    <w:p w:rsidR="003558D9" w:rsidRPr="001D35B0" w:rsidRDefault="003558D9" w:rsidP="003558D9">
      <w:pPr>
        <w:pStyle w:val="ListParagraph"/>
        <w:numPr>
          <w:ilvl w:val="0"/>
          <w:numId w:val="29"/>
        </w:numPr>
        <w:suppressAutoHyphens w:val="0"/>
        <w:spacing w:before="120" w:after="120" w:line="280" w:lineRule="atLeast"/>
        <w:ind w:left="567" w:hanging="567"/>
      </w:pPr>
      <w:r w:rsidRPr="001D35B0">
        <w:t>Būvuzņēmējam ir jāpielieto tādas būvniecības metodes, kuras nepiesārņo zemi, ūdeni un gaisu blakus teritorijā un gar būvm</w:t>
      </w:r>
      <w:r>
        <w:t>ateriālu transportēšanas ceļiem.</w:t>
      </w:r>
      <w:r w:rsidRPr="001D35B0">
        <w:t xml:space="preserve"> </w:t>
      </w:r>
    </w:p>
    <w:p w:rsidR="003558D9" w:rsidRPr="001D35B0" w:rsidRDefault="003558D9" w:rsidP="003558D9">
      <w:pPr>
        <w:pStyle w:val="ListParagraph"/>
        <w:numPr>
          <w:ilvl w:val="0"/>
          <w:numId w:val="29"/>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skolā </w:t>
      </w:r>
      <w:r>
        <w:t>strādājošo</w:t>
      </w:r>
      <w:r w:rsidRPr="001D35B0">
        <w:t xml:space="preserve"> personālu un apmeklētājiem.</w:t>
      </w:r>
    </w:p>
    <w:p w:rsidR="003558D9" w:rsidRPr="001D35B0" w:rsidRDefault="003558D9" w:rsidP="003558D9">
      <w:pPr>
        <w:pStyle w:val="ListParagraph"/>
        <w:numPr>
          <w:ilvl w:val="0"/>
          <w:numId w:val="29"/>
        </w:numPr>
        <w:suppressAutoHyphens w:val="0"/>
        <w:spacing w:before="120" w:after="120" w:line="280" w:lineRule="atLeast"/>
        <w:ind w:left="567" w:hanging="567"/>
      </w:pPr>
      <w:r w:rsidRPr="001D35B0">
        <w:t xml:space="preserve">Remontdarbu laikā sekot, lai  telpās kurās notiek būvdarbi   tiktu ievērota tīrība, nepieciešamības gadījumā veicot  telpu sakopšanas darbus. Demontāžas darbu laikā </w:t>
      </w:r>
      <w:r>
        <w:t xml:space="preserve">darbadienu beidzot </w:t>
      </w:r>
      <w:r w:rsidRPr="001D35B0">
        <w:t>veikt koplietošanas</w:t>
      </w:r>
      <w:r>
        <w:t xml:space="preserve"> (</w:t>
      </w:r>
      <w:r w:rsidRPr="001D35B0">
        <w:t>gaiteņu</w:t>
      </w:r>
      <w:r>
        <w:t>, kāpņu)</w:t>
      </w:r>
      <w:r w:rsidRPr="001D35B0">
        <w:t xml:space="preserve"> uzkopšanu. Pēc visu būvdarbu pabeigšanas, būvdarbu veicējam  grīdas, logi un palodzes jāatstāj sakārtotā (tīrā) stāvoklī, logus no ārpuses un iekšpuses jānomazgā.</w:t>
      </w:r>
    </w:p>
    <w:p w:rsidR="003558D9" w:rsidRPr="001D35B0" w:rsidRDefault="003558D9" w:rsidP="003558D9">
      <w:pPr>
        <w:pStyle w:val="tv213"/>
        <w:numPr>
          <w:ilvl w:val="0"/>
          <w:numId w:val="29"/>
        </w:numPr>
        <w:shd w:val="clear" w:color="auto" w:fill="FFFFFF"/>
        <w:spacing w:before="120" w:beforeAutospacing="0" w:after="120" w:afterAutospacing="0" w:line="293" w:lineRule="atLeast"/>
        <w:ind w:left="567" w:hanging="567"/>
        <w:jc w:val="both"/>
      </w:pPr>
      <w:r w:rsidRPr="001D35B0">
        <w:rPr>
          <w:rFonts w:eastAsia="Calibri"/>
          <w:lang w:eastAsia="en-US"/>
        </w:rPr>
        <w:t>Būvdarbi veicami atbilstoši izstrādātajai būvdarbu tāmei.</w:t>
      </w:r>
    </w:p>
    <w:p w:rsidR="003558D9" w:rsidRPr="001D35B0" w:rsidRDefault="003558D9" w:rsidP="003558D9">
      <w:pPr>
        <w:pStyle w:val="tv213"/>
        <w:numPr>
          <w:ilvl w:val="0"/>
          <w:numId w:val="29"/>
        </w:numPr>
        <w:shd w:val="clear" w:color="auto" w:fill="FFFFFF"/>
        <w:spacing w:before="120" w:beforeAutospacing="0" w:after="120" w:afterAutospacing="0" w:line="293" w:lineRule="atLeast"/>
        <w:ind w:left="567" w:hanging="567"/>
        <w:jc w:val="both"/>
      </w:pPr>
      <w:r w:rsidRPr="001D35B0">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rsidR="003558D9" w:rsidRPr="001D35B0" w:rsidRDefault="003558D9" w:rsidP="003558D9">
      <w:pPr>
        <w:numPr>
          <w:ilvl w:val="0"/>
          <w:numId w:val="29"/>
        </w:numPr>
        <w:spacing w:before="120" w:after="120" w:line="276" w:lineRule="auto"/>
        <w:ind w:left="567" w:hanging="567"/>
        <w:rPr>
          <w:color w:val="000000"/>
        </w:rPr>
      </w:pPr>
      <w:r w:rsidRPr="001D35B0">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p>
    <w:p w:rsidR="003558D9" w:rsidRPr="001D35B0" w:rsidRDefault="003558D9" w:rsidP="003558D9">
      <w:pPr>
        <w:pStyle w:val="ListParagraph"/>
        <w:numPr>
          <w:ilvl w:val="0"/>
          <w:numId w:val="29"/>
        </w:numPr>
        <w:suppressAutoHyphens w:val="0"/>
        <w:spacing w:before="120" w:after="120"/>
        <w:ind w:left="567" w:hanging="567"/>
      </w:pPr>
      <w:bookmarkStart w:id="12" w:name="p6"/>
      <w:bookmarkStart w:id="13" w:name="p-534241"/>
      <w:bookmarkEnd w:id="12"/>
      <w:bookmarkEnd w:id="13"/>
      <w:r w:rsidRPr="001D35B0">
        <w:rPr>
          <w:color w:val="000000"/>
        </w:rPr>
        <w:t xml:space="preserve">Pretendents, iesniedzot savu piedāvājumu, </w:t>
      </w:r>
      <w:r w:rsidRPr="001D35B0">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3558D9" w:rsidRPr="001D35B0" w:rsidRDefault="003558D9" w:rsidP="003558D9">
      <w:pPr>
        <w:pStyle w:val="ListParagraph"/>
        <w:numPr>
          <w:ilvl w:val="0"/>
          <w:numId w:val="29"/>
        </w:numPr>
        <w:suppressAutoHyphens w:val="0"/>
        <w:spacing w:before="120" w:after="120"/>
        <w:ind w:left="567" w:hanging="567"/>
      </w:pPr>
      <w:r w:rsidRPr="001D35B0">
        <w:t xml:space="preserve">Būvdarbi </w:t>
      </w:r>
      <w:r w:rsidRPr="001D35B0">
        <w:rPr>
          <w:color w:val="000000"/>
        </w:rPr>
        <w:t>Būvuzņēmējam</w:t>
      </w:r>
      <w:r w:rsidRPr="001D35B0">
        <w:t xml:space="preserve"> jāveic ar saviem materiāliem (būvmateriāliem,  būviekārtām un būvizstrādājumiem), nepieciešamās kvalifikācijas darbiniekiem </w:t>
      </w:r>
      <w:r w:rsidRPr="001D35B0">
        <w:lastRenderedPageBreak/>
        <w:t>un tehniskajiem līdzekļiem (ierīcēm, iekārtām, mehānismiem, instrumentiem un transportlīdzekļiem) u.c. resursiem.</w:t>
      </w:r>
    </w:p>
    <w:p w:rsidR="003558D9" w:rsidRPr="001D35B0" w:rsidRDefault="003558D9" w:rsidP="003558D9">
      <w:pPr>
        <w:pStyle w:val="ListParagraph"/>
        <w:numPr>
          <w:ilvl w:val="0"/>
          <w:numId w:val="29"/>
        </w:numPr>
        <w:suppressAutoHyphens w:val="0"/>
        <w:spacing w:before="120" w:after="120"/>
        <w:ind w:left="567" w:hanging="567"/>
      </w:pPr>
      <w:r w:rsidRPr="001D35B0">
        <w:rPr>
          <w:lang w:eastAsia="en-US"/>
        </w:rPr>
        <w:t>Būvdarbu laikā  ievērot būvdarbu tehnoloģisko procesu secību un būvdarbu kvalitātes atbilstību spēkā esošajiem Latvijas būvnormatīviem</w:t>
      </w:r>
    </w:p>
    <w:p w:rsidR="003558D9" w:rsidRPr="001D35B0" w:rsidRDefault="003558D9" w:rsidP="003558D9">
      <w:pPr>
        <w:pStyle w:val="ListParagraph"/>
        <w:numPr>
          <w:ilvl w:val="0"/>
          <w:numId w:val="29"/>
        </w:numPr>
        <w:suppressAutoHyphens w:val="0"/>
        <w:spacing w:before="120" w:after="120"/>
        <w:ind w:left="567" w:hanging="567"/>
      </w:pPr>
      <w:r w:rsidRPr="001D35B0">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3558D9" w:rsidRPr="001D35B0" w:rsidRDefault="003558D9" w:rsidP="003558D9">
      <w:pPr>
        <w:pStyle w:val="ListParagraph"/>
        <w:numPr>
          <w:ilvl w:val="0"/>
          <w:numId w:val="29"/>
        </w:numPr>
        <w:suppressAutoHyphens w:val="0"/>
        <w:spacing w:before="120" w:after="120"/>
        <w:ind w:left="567" w:hanging="567"/>
      </w:pPr>
      <w:r w:rsidRPr="001D35B0">
        <w:t xml:space="preserve">Iekļūšana objektā būvdarbu uzsākšanai, kā arī būvdarbu beigšana un objekta atstāšana ir rakstiski jāsaskaņo ar Skolas atbildīgo personu, savstarpēji parakstot atbilstošu objekta nodošanas aktu. </w:t>
      </w:r>
    </w:p>
    <w:p w:rsidR="003558D9" w:rsidRPr="001D35B0" w:rsidRDefault="003558D9" w:rsidP="003558D9">
      <w:pPr>
        <w:pStyle w:val="ListParagraph"/>
        <w:numPr>
          <w:ilvl w:val="0"/>
          <w:numId w:val="29"/>
        </w:numPr>
        <w:suppressAutoHyphens w:val="0"/>
        <w:spacing w:before="120" w:after="120"/>
        <w:ind w:left="567" w:hanging="567"/>
      </w:pPr>
      <w:r w:rsidRPr="001D35B0">
        <w:rPr>
          <w:color w:val="000000"/>
        </w:rPr>
        <w:t>Būvuzņēmējam</w:t>
      </w:r>
      <w:r w:rsidRPr="001D35B0">
        <w:t xml:space="preserve"> jānodrošina, ka Būvdarbu veikšanas laikā Pasūtītājam ir iespēja   sazināties ar </w:t>
      </w:r>
      <w:r w:rsidRPr="001D35B0">
        <w:rPr>
          <w:color w:val="000000"/>
        </w:rPr>
        <w:t>Būvuzņēmēja atbildīgo būvdarbu vadītāju arī telefoniski un e-pasta veidā.</w:t>
      </w:r>
    </w:p>
    <w:p w:rsidR="003558D9" w:rsidRPr="001D35B0" w:rsidRDefault="003558D9" w:rsidP="003558D9">
      <w:pPr>
        <w:pStyle w:val="ListParagraph"/>
        <w:numPr>
          <w:ilvl w:val="0"/>
          <w:numId w:val="29"/>
        </w:numPr>
        <w:suppressAutoHyphens w:val="0"/>
        <w:spacing w:before="120" w:after="120"/>
        <w:ind w:left="567" w:hanging="567"/>
      </w:pPr>
      <w:r w:rsidRPr="001D35B0">
        <w:t>Būvdarbu veikšanas laikā Izpildītāja atbildīgā būvdarbu vadītāja atrašanās būvlaukumā ir obligāta - vismaz 15 stundas nedēļā.</w:t>
      </w:r>
    </w:p>
    <w:p w:rsidR="003558D9" w:rsidRDefault="003558D9" w:rsidP="003558D9">
      <w:pPr>
        <w:pStyle w:val="ListParagraph"/>
        <w:numPr>
          <w:ilvl w:val="0"/>
          <w:numId w:val="29"/>
        </w:numPr>
        <w:suppressAutoHyphens w:val="0"/>
        <w:spacing w:before="120" w:after="120"/>
        <w:ind w:left="567" w:hanging="567"/>
      </w:pPr>
      <w:r w:rsidRPr="001D35B0">
        <w:t xml:space="preserve">Par būvdarbu kvalitāti ir atbildīgs </w:t>
      </w:r>
      <w:r w:rsidRPr="001D35B0">
        <w:rPr>
          <w:color w:val="000000"/>
        </w:rPr>
        <w:t>Būvuzņēmējs</w:t>
      </w:r>
      <w:r w:rsidRPr="001D35B0">
        <w:t>. Būvdarbu kvalitāte nedrīkst būt zemāka par Latvijas būvnormatīvos un attiecīgajos standartos, apbūves noteikumos un citos normatīvajos aktos vai būvdarbu līgumā noteiktajiem būvdarbu kvalitātes rādītājiem.</w:t>
      </w:r>
    </w:p>
    <w:p w:rsidR="003558D9" w:rsidRDefault="003558D9" w:rsidP="003558D9">
      <w:pPr>
        <w:pStyle w:val="ListParagraph"/>
        <w:numPr>
          <w:ilvl w:val="0"/>
          <w:numId w:val="29"/>
        </w:numPr>
        <w:suppressAutoHyphens w:val="0"/>
        <w:spacing w:before="120" w:after="120"/>
        <w:ind w:left="567" w:hanging="567"/>
      </w:pPr>
      <w:r>
        <w:t>Sienu krāsojuma un grīdu segumu  k</w:t>
      </w:r>
      <w:r w:rsidRPr="002F1E77">
        <w:t>rāsu toņu</w:t>
      </w:r>
      <w:r>
        <w:t>s</w:t>
      </w:r>
      <w:r w:rsidRPr="002F1E77">
        <w:t xml:space="preserve"> </w:t>
      </w:r>
      <w:r>
        <w:t>pirms materiālu pasūtījuma veikšanas saskaņot ar Pasūtītāju.</w:t>
      </w:r>
    </w:p>
    <w:p w:rsidR="003558D9" w:rsidRPr="001D35B0" w:rsidRDefault="003558D9" w:rsidP="003558D9">
      <w:pPr>
        <w:pStyle w:val="ListParagraph"/>
        <w:numPr>
          <w:ilvl w:val="0"/>
          <w:numId w:val="29"/>
        </w:numPr>
        <w:suppressAutoHyphens w:val="0"/>
        <w:spacing w:before="120" w:after="120"/>
        <w:ind w:left="567" w:hanging="567"/>
      </w:pPr>
      <w:r>
        <w:t xml:space="preserve">Betona pakāpienu šķērsgriezuma forma analoga izbūvētajai skolas galvenās ieejas pakāpienu formai. </w:t>
      </w:r>
    </w:p>
    <w:p w:rsidR="003558D9" w:rsidRPr="001D35B0" w:rsidRDefault="003558D9" w:rsidP="003558D9">
      <w:pPr>
        <w:pStyle w:val="tv213"/>
        <w:numPr>
          <w:ilvl w:val="0"/>
          <w:numId w:val="29"/>
        </w:numPr>
        <w:shd w:val="clear" w:color="auto" w:fill="FFFFFF"/>
        <w:spacing w:before="120" w:beforeAutospacing="0" w:after="120" w:afterAutospacing="0" w:line="293" w:lineRule="atLeast"/>
        <w:ind w:left="567" w:hanging="567"/>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sidRPr="001D35B0">
        <w:rPr>
          <w:color w:val="000000"/>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3558D9" w:rsidRPr="001D35B0" w:rsidRDefault="003558D9" w:rsidP="003558D9">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lang w:eastAsia="en-US"/>
        </w:rPr>
        <w:t>Pamatojoties uz kopējo Darbu izpildes grafiku izstrādāt un iesniegt</w:t>
      </w:r>
      <w:r w:rsidRPr="001D35B0">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3558D9" w:rsidRPr="001D35B0" w:rsidRDefault="003558D9" w:rsidP="003558D9">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Katram darbu veidam grafikā jānorāda darba stundu skaits maiņā un nodarbināto cilvēku skaits. Jānorāda dienu skaits tajās nedēļās, kuras grafikā uzrādītas kā nepilnas nedēļas;</w:t>
      </w:r>
    </w:p>
    <w:p w:rsidR="003558D9" w:rsidRPr="001D35B0" w:rsidRDefault="003558D9" w:rsidP="003558D9">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Grafikā jābūt norādītam nepieciešamajam laikam objekta pieņemšanai no Pasūtītāja un objekta nodošanai Pasūtītājam.</w:t>
      </w:r>
    </w:p>
    <w:p w:rsidR="003558D9" w:rsidRPr="00426461" w:rsidRDefault="003558D9" w:rsidP="003558D9">
      <w:pPr>
        <w:pStyle w:val="tv213"/>
        <w:numPr>
          <w:ilvl w:val="0"/>
          <w:numId w:val="29"/>
        </w:numPr>
        <w:shd w:val="clear" w:color="auto" w:fill="FFFFFF"/>
        <w:spacing w:before="120" w:beforeAutospacing="0" w:after="120" w:afterAutospacing="0" w:line="293" w:lineRule="atLeast"/>
        <w:ind w:left="499" w:hanging="357"/>
        <w:jc w:val="both"/>
        <w:rPr>
          <w:color w:val="000000"/>
        </w:rPr>
      </w:pPr>
      <w:r w:rsidRPr="001D35B0">
        <w:t xml:space="preserve"> Stingri aizliegts objektā, objekta piederošajā teritorijā smēķēt, lietot alkoholiskos dzērienus un citas apreibinošās vielas. </w:t>
      </w:r>
    </w:p>
    <w:p w:rsidR="003558D9" w:rsidRPr="001B2D07" w:rsidRDefault="003558D9" w:rsidP="003558D9">
      <w:pPr>
        <w:pStyle w:val="tv213"/>
        <w:numPr>
          <w:ilvl w:val="0"/>
          <w:numId w:val="29"/>
        </w:numPr>
        <w:shd w:val="clear" w:color="auto" w:fill="FFFFFF"/>
        <w:spacing w:before="120" w:beforeAutospacing="0" w:after="120" w:afterAutospacing="0" w:line="293" w:lineRule="atLeast"/>
        <w:ind w:left="499" w:hanging="357"/>
        <w:jc w:val="both"/>
        <w:rPr>
          <w:color w:val="000000"/>
        </w:rPr>
      </w:pPr>
      <w:r w:rsidRPr="001B2D07">
        <w:t>Darbu veicējam jāsagatavo visa nepieciešamā dokumentācija būvdarbu pieņemšanai - nodošanai :</w:t>
      </w:r>
    </w:p>
    <w:p w:rsidR="003558D9" w:rsidRPr="001B2D07" w:rsidRDefault="003558D9" w:rsidP="003558D9">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 ;</w:t>
      </w:r>
    </w:p>
    <w:p w:rsidR="003558D9" w:rsidRPr="001B2D07" w:rsidRDefault="003558D9" w:rsidP="003558D9">
      <w:pPr>
        <w:pStyle w:val="ListParagraph"/>
        <w:numPr>
          <w:ilvl w:val="0"/>
          <w:numId w:val="31"/>
        </w:numPr>
        <w:autoSpaceDN w:val="0"/>
        <w:spacing w:before="120" w:line="280" w:lineRule="atLeast"/>
        <w:jc w:val="left"/>
        <w:textAlignment w:val="baseline"/>
      </w:pPr>
      <w:r w:rsidRPr="001B2D07">
        <w:t>akts par izpildītajiem darbiem ( Forma Nr.2);</w:t>
      </w:r>
    </w:p>
    <w:p w:rsidR="003558D9" w:rsidRPr="001B2D07" w:rsidRDefault="003558D9" w:rsidP="003558D9">
      <w:pPr>
        <w:pStyle w:val="ListParagraph"/>
        <w:numPr>
          <w:ilvl w:val="0"/>
          <w:numId w:val="31"/>
        </w:numPr>
        <w:autoSpaceDN w:val="0"/>
        <w:spacing w:before="120" w:line="280" w:lineRule="atLeast"/>
        <w:jc w:val="left"/>
        <w:textAlignment w:val="baseline"/>
      </w:pPr>
      <w:r w:rsidRPr="001B2D07">
        <w:t>būvmateriālu atbilstības sertifikāti.</w:t>
      </w:r>
    </w:p>
    <w:p w:rsidR="003558D9" w:rsidRDefault="003558D9" w:rsidP="003558D9">
      <w:pPr>
        <w:numPr>
          <w:ilvl w:val="0"/>
          <w:numId w:val="29"/>
        </w:numPr>
        <w:spacing w:before="120" w:after="120" w:line="300" w:lineRule="exact"/>
        <w:ind w:left="499" w:hanging="357"/>
      </w:pPr>
      <w:r w:rsidRPr="001D35B0">
        <w:lastRenderedPageBreak/>
        <w:t>Minimālais veikto darbu garantijas perioda termiņš no objekta nodošanas e</w:t>
      </w:r>
      <w:r>
        <w:t>kspluatācijā ir 5 (pieci) gadi.</w:t>
      </w:r>
    </w:p>
    <w:p w:rsidR="003558D9" w:rsidRDefault="003558D9" w:rsidP="003558D9">
      <w:pPr>
        <w:numPr>
          <w:ilvl w:val="0"/>
          <w:numId w:val="29"/>
        </w:numPr>
        <w:spacing w:before="120" w:after="120" w:line="300" w:lineRule="exact"/>
        <w:ind w:left="499" w:hanging="357"/>
      </w:pPr>
      <w:r>
        <w:t>Iespējams kopējo darbu apjomu samazinājums 15%  robežās no kopējā līguma darbu apjoma.</w:t>
      </w:r>
    </w:p>
    <w:p w:rsidR="003558D9" w:rsidRDefault="003558D9" w:rsidP="003558D9">
      <w:pPr>
        <w:numPr>
          <w:ilvl w:val="0"/>
          <w:numId w:val="29"/>
        </w:numPr>
        <w:spacing w:before="120" w:after="120" w:line="300" w:lineRule="exact"/>
        <w:ind w:left="499" w:hanging="357"/>
      </w:pPr>
      <w:r w:rsidRPr="001D35B0">
        <w:t xml:space="preserve">Izpildītājam būvdarbi jāuzsāk no </w:t>
      </w:r>
      <w:r w:rsidRPr="005369CD">
        <w:t>26.06.2017.</w:t>
      </w:r>
      <w:r w:rsidRPr="001D35B0">
        <w:t xml:space="preserve"> un jāpabeidz līdz </w:t>
      </w:r>
      <w:r w:rsidRPr="005369CD">
        <w:t xml:space="preserve">01.08.2017. </w:t>
      </w:r>
    </w:p>
    <w:p w:rsidR="003558D9" w:rsidRPr="001D35B0" w:rsidRDefault="003558D9" w:rsidP="003558D9">
      <w:pPr>
        <w:pStyle w:val="HTMLPreformatted"/>
        <w:rPr>
          <w:rFonts w:ascii="Times New Roman" w:hAnsi="Times New Roman"/>
          <w:sz w:val="24"/>
          <w:szCs w:val="24"/>
          <w:lang w:val="lv-LV"/>
        </w:rPr>
      </w:pPr>
    </w:p>
    <w:p w:rsidR="003558D9" w:rsidRPr="001D35B0" w:rsidRDefault="003558D9" w:rsidP="003558D9">
      <w:pPr>
        <w:pStyle w:val="HTMLPreformatted"/>
        <w:rPr>
          <w:rFonts w:ascii="Times New Roman" w:hAnsi="Times New Roman"/>
          <w:sz w:val="24"/>
          <w:szCs w:val="24"/>
          <w:lang w:val="lv-LV"/>
        </w:rPr>
      </w:pPr>
    </w:p>
    <w:p w:rsidR="003558D9" w:rsidRPr="001D35B0" w:rsidRDefault="003558D9" w:rsidP="003558D9">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3558D9" w:rsidRPr="001D35B0" w:rsidRDefault="003558D9" w:rsidP="003558D9">
      <w:pPr>
        <w:pStyle w:val="Apakpunkts"/>
        <w:numPr>
          <w:ilvl w:val="0"/>
          <w:numId w:val="0"/>
        </w:numPr>
        <w:tabs>
          <w:tab w:val="left" w:pos="720"/>
        </w:tabs>
        <w:ind w:left="851"/>
        <w:rPr>
          <w:rFonts w:ascii="Times New Roman" w:hAnsi="Times New Roman"/>
          <w:sz w:val="24"/>
        </w:rPr>
      </w:pPr>
    </w:p>
    <w:p w:rsidR="003558D9" w:rsidRPr="001D35B0" w:rsidRDefault="003558D9" w:rsidP="003558D9">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3558D9" w:rsidRPr="001D35B0" w:rsidRDefault="003558D9" w:rsidP="003558D9">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rsidR="003558D9" w:rsidRPr="001D35B0" w:rsidRDefault="003558D9" w:rsidP="003558D9">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3558D9" w:rsidRPr="001D35B0" w:rsidRDefault="003558D9" w:rsidP="003558D9">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rsidR="003558D9" w:rsidRPr="001D35B0" w:rsidRDefault="003558D9" w:rsidP="003558D9">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rsidR="003558D9" w:rsidRPr="00FA518B" w:rsidRDefault="003558D9" w:rsidP="003558D9">
      <w:pPr>
        <w:pStyle w:val="ListParagraph"/>
        <w:numPr>
          <w:ilvl w:val="0"/>
          <w:numId w:val="20"/>
        </w:numPr>
        <w:suppressAutoHyphens w:val="0"/>
        <w:spacing w:before="60"/>
        <w:ind w:left="709" w:hanging="709"/>
        <w:rPr>
          <w:b/>
        </w:rPr>
      </w:pPr>
      <w:r w:rsidRPr="001D35B0">
        <w:rPr>
          <w:b/>
        </w:rPr>
        <w:t xml:space="preserve">Būvdarbu garantijas apraksts. </w:t>
      </w:r>
      <w:r w:rsidRPr="00FA518B">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3558D9" w:rsidRPr="00CD67E9" w:rsidRDefault="003558D9" w:rsidP="003558D9">
      <w:pPr>
        <w:pStyle w:val="ListParagraph"/>
        <w:numPr>
          <w:ilvl w:val="2"/>
          <w:numId w:val="30"/>
        </w:numPr>
        <w:autoSpaceDN w:val="0"/>
        <w:spacing w:line="280" w:lineRule="atLeast"/>
        <w:jc w:val="left"/>
        <w:textAlignment w:val="baseline"/>
      </w:pPr>
      <w:r w:rsidRPr="00CD67E9">
        <w:t>garantijas darbu reģistrēšanas kārtība;</w:t>
      </w:r>
    </w:p>
    <w:p w:rsidR="003558D9" w:rsidRPr="00CD67E9" w:rsidRDefault="003558D9" w:rsidP="003558D9">
      <w:pPr>
        <w:pStyle w:val="ListParagraph"/>
        <w:numPr>
          <w:ilvl w:val="2"/>
          <w:numId w:val="30"/>
        </w:numPr>
        <w:autoSpaceDN w:val="0"/>
        <w:spacing w:line="280" w:lineRule="atLeast"/>
        <w:jc w:val="left"/>
        <w:textAlignment w:val="baseline"/>
      </w:pPr>
      <w:r w:rsidRPr="00CD67E9">
        <w:t>saņemto iesniegumu, sūdzību un priekšlikumu aprites kārtība;</w:t>
      </w:r>
    </w:p>
    <w:p w:rsidR="003558D9" w:rsidRPr="00CD67E9" w:rsidRDefault="003558D9" w:rsidP="003558D9">
      <w:pPr>
        <w:pStyle w:val="ListParagraph"/>
        <w:numPr>
          <w:ilvl w:val="2"/>
          <w:numId w:val="30"/>
        </w:numPr>
        <w:autoSpaceDN w:val="0"/>
        <w:spacing w:line="280" w:lineRule="atLeast"/>
        <w:jc w:val="left"/>
        <w:textAlignment w:val="baseline"/>
      </w:pPr>
      <w:r w:rsidRPr="00CD67E9">
        <w:t>defektu novēršanas kārtība pa darbu veidiem;</w:t>
      </w:r>
    </w:p>
    <w:p w:rsidR="003558D9" w:rsidRPr="00FA518B" w:rsidRDefault="003558D9" w:rsidP="003558D9">
      <w:pPr>
        <w:pStyle w:val="ListParagraph"/>
        <w:numPr>
          <w:ilvl w:val="2"/>
          <w:numId w:val="30"/>
        </w:numPr>
        <w:autoSpaceDN w:val="0"/>
        <w:spacing w:line="280" w:lineRule="atLeast"/>
        <w:jc w:val="left"/>
        <w:textAlignment w:val="baseline"/>
      </w:pPr>
      <w:r w:rsidRPr="00CD67E9">
        <w:t>būves pārbaudes kārtība, garantijas periodam beidzoties.</w:t>
      </w:r>
    </w:p>
    <w:p w:rsidR="003558D9" w:rsidRPr="001D35B0" w:rsidRDefault="003558D9" w:rsidP="003558D9">
      <w:pPr>
        <w:pStyle w:val="ListParagraph"/>
        <w:numPr>
          <w:ilvl w:val="0"/>
          <w:numId w:val="20"/>
        </w:numPr>
        <w:tabs>
          <w:tab w:val="left" w:pos="720"/>
          <w:tab w:val="left" w:pos="1260"/>
        </w:tabs>
        <w:suppressAutoHyphens w:val="0"/>
        <w:spacing w:before="60" w:after="120"/>
        <w:ind w:left="709" w:hanging="709"/>
        <w:rPr>
          <w:b/>
        </w:rPr>
      </w:pPr>
      <w:r w:rsidRPr="001D35B0">
        <w:rPr>
          <w:b/>
          <w:bCs/>
        </w:rPr>
        <w:t>Civiltiesiskās atbildības apdrošināšanas polises</w:t>
      </w:r>
      <w:r w:rsidRPr="001D35B0">
        <w:rPr>
          <w:bCs/>
        </w:rPr>
        <w:t xml:space="preserve"> apstiprināta kopija par pretendenta civiltiesiskās atbildības apdrošināšanu pilnā apmērā no piedāvātās līgumcenas </w:t>
      </w:r>
      <w:r w:rsidRPr="001D35B0">
        <w:t>(ar PVN)</w:t>
      </w:r>
      <w:r w:rsidRPr="001D35B0">
        <w:rPr>
          <w:bCs/>
        </w:rPr>
        <w:t xml:space="preserve">, pievienojot maksājuma apliecinošu dokumentu vai </w:t>
      </w:r>
      <w:r w:rsidRPr="001D35B0">
        <w:rPr>
          <w:b/>
          <w:bCs/>
        </w:rPr>
        <w:t>apdrošināšanas sabiedrības garantijas vēstule</w:t>
      </w:r>
      <w:r w:rsidRPr="001D35B0">
        <w:rPr>
          <w:bCs/>
        </w:rPr>
        <w:t xml:space="preserve">, ka gadījumā, ja pretendentam tiks piešķirtas tiesības slēgt līgumu, pirms līguma noslēgšanas tiks noslēgts līgums par pretendenta civiltiesiskās atbildības apdrošināšanu </w:t>
      </w:r>
      <w:r w:rsidRPr="001D35B0">
        <w:rPr>
          <w:b/>
          <w:bCs/>
        </w:rPr>
        <w:t xml:space="preserve">pilnā apmērā no piedāvātās līgumcenas </w:t>
      </w:r>
      <w:r w:rsidRPr="001D35B0">
        <w:t xml:space="preserve">(ar PVN) </w:t>
      </w:r>
      <w:r w:rsidRPr="001D35B0">
        <w:rPr>
          <w:bCs/>
        </w:rPr>
        <w:t>(pirms līguma noslēgšanas pretendents iesniedz apdrošināšanas polises un maksājuma apliecinoša dokumenta kopiju, uzrādot oriģinālu).</w:t>
      </w:r>
      <w:r w:rsidRPr="001D35B0">
        <w:t xml:space="preserve"> Civiltiesiskās atbildības apdrošināšanai ir jābūt spēkā visā būvniecības laikā. </w:t>
      </w: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p w:rsidR="003558D9" w:rsidRPr="001D35B0" w:rsidRDefault="003558D9" w:rsidP="003558D9"/>
    <w:p w:rsidR="003558D9" w:rsidRDefault="003558D9" w:rsidP="003558D9"/>
    <w:p w:rsidR="00D8657D" w:rsidRDefault="00D8657D" w:rsidP="00D8657D">
      <w:pPr>
        <w:pStyle w:val="Punkts"/>
        <w:numPr>
          <w:ilvl w:val="0"/>
          <w:numId w:val="0"/>
        </w:numPr>
        <w:tabs>
          <w:tab w:val="left" w:pos="720"/>
        </w:tabs>
        <w:jc w:val="right"/>
        <w:rPr>
          <w:rFonts w:ascii="Times New Roman" w:hAnsi="Times New Roman"/>
          <w:szCs w:val="20"/>
        </w:rPr>
      </w:pPr>
    </w:p>
    <w:p w:rsidR="00D8657D" w:rsidRDefault="00D8657D" w:rsidP="00D8657D">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B8 pielikums (1)</w:t>
      </w:r>
    </w:p>
    <w:p w:rsidR="00C4553B" w:rsidRDefault="00C4553B" w:rsidP="00C4553B">
      <w:pPr>
        <w:pStyle w:val="Punkts"/>
        <w:numPr>
          <w:ilvl w:val="0"/>
          <w:numId w:val="0"/>
        </w:numPr>
        <w:tabs>
          <w:tab w:val="left" w:pos="720"/>
        </w:tabs>
        <w:jc w:val="right"/>
        <w:rPr>
          <w:rFonts w:ascii="Times New Roman" w:hAnsi="Times New Roman"/>
          <w:szCs w:val="20"/>
        </w:rPr>
      </w:pPr>
    </w:p>
    <w:p w:rsidR="00C4553B" w:rsidRPr="009814D1" w:rsidRDefault="00C4553B" w:rsidP="00C4553B">
      <w:pPr>
        <w:shd w:val="clear" w:color="auto" w:fill="C2D69B" w:themeFill="accent3" w:themeFillTint="99"/>
        <w:spacing w:after="120"/>
        <w:jc w:val="center"/>
        <w:rPr>
          <w:b/>
          <w:sz w:val="32"/>
          <w:szCs w:val="32"/>
          <w:lang w:eastAsia="en-US"/>
        </w:rPr>
      </w:pPr>
      <w:r>
        <w:rPr>
          <w:b/>
          <w:sz w:val="32"/>
          <w:szCs w:val="32"/>
          <w:lang w:eastAsia="en-US"/>
        </w:rPr>
        <w:t>PIEDĀVĀJUMA NODROŠINĀJUMA VEIDNES</w:t>
      </w:r>
    </w:p>
    <w:p w:rsidR="00C4553B" w:rsidRDefault="00C4553B" w:rsidP="00C4553B">
      <w:pPr>
        <w:spacing w:line="280" w:lineRule="atLeast"/>
        <w:rPr>
          <w:b/>
        </w:rPr>
      </w:pPr>
    </w:p>
    <w:tbl>
      <w:tblPr>
        <w:tblW w:w="9468" w:type="dxa"/>
        <w:tblLayout w:type="fixed"/>
        <w:tblLook w:val="0000" w:firstRow="0" w:lastRow="0" w:firstColumn="0" w:lastColumn="0" w:noHBand="0" w:noVBand="0"/>
      </w:tblPr>
      <w:tblGrid>
        <w:gridCol w:w="4338"/>
        <w:gridCol w:w="5130"/>
      </w:tblGrid>
      <w:tr w:rsidR="00D8657D" w:rsidRPr="004E3DD6" w:rsidTr="00B73B84">
        <w:tc>
          <w:tcPr>
            <w:tcW w:w="4338" w:type="dxa"/>
          </w:tcPr>
          <w:p w:rsidR="00D8657D" w:rsidRPr="004E3DD6" w:rsidRDefault="00D8657D" w:rsidP="00B73B84"/>
          <w:p w:rsidR="00D8657D" w:rsidRPr="004E3DD6" w:rsidRDefault="00D8657D" w:rsidP="00B73B84">
            <w:r w:rsidRPr="004E3DD6">
              <w:t>______, 201</w:t>
            </w:r>
            <w:r>
              <w:t>6</w:t>
            </w:r>
            <w:r w:rsidRPr="004E3DD6">
              <w:t xml:space="preserve">.gada____.______________ </w:t>
            </w:r>
          </w:p>
        </w:tc>
        <w:tc>
          <w:tcPr>
            <w:tcW w:w="5130" w:type="dxa"/>
          </w:tcPr>
          <w:p w:rsidR="00D8657D" w:rsidRPr="004E3DD6" w:rsidRDefault="00D8657D" w:rsidP="00B73B84">
            <w:pPr>
              <w:jc w:val="right"/>
            </w:pPr>
          </w:p>
        </w:tc>
      </w:tr>
    </w:tbl>
    <w:p w:rsidR="00D8657D" w:rsidRPr="004E3DD6" w:rsidRDefault="00D8657D" w:rsidP="00D8657D">
      <w:pPr>
        <w:jc w:val="center"/>
        <w:rPr>
          <w:b/>
        </w:rPr>
      </w:pPr>
    </w:p>
    <w:p w:rsidR="00D8657D" w:rsidRPr="004E3DD6" w:rsidRDefault="00D8657D" w:rsidP="00D8657D">
      <w:pPr>
        <w:jc w:val="center"/>
        <w:rPr>
          <w:b/>
          <w:sz w:val="26"/>
          <w:szCs w:val="26"/>
        </w:rPr>
      </w:pPr>
      <w:r w:rsidRPr="004E3DD6">
        <w:rPr>
          <w:b/>
          <w:sz w:val="26"/>
          <w:szCs w:val="26"/>
        </w:rPr>
        <w:t>PIEDĀVĀJUMA NODROŠINĀJUMA GARANTIJA Nr. ___</w:t>
      </w:r>
    </w:p>
    <w:p w:rsidR="00D8657D" w:rsidRPr="004E3DD6" w:rsidRDefault="00D8657D" w:rsidP="00D8657D"/>
    <w:p w:rsidR="00D8657D" w:rsidRPr="004E3DD6" w:rsidRDefault="00D8657D" w:rsidP="00D8657D">
      <w:pPr>
        <w:shd w:val="clear" w:color="auto" w:fill="FFFFFF" w:themeFill="background1"/>
        <w:spacing w:before="120" w:after="120" w:line="280" w:lineRule="atLeast"/>
      </w:pPr>
      <w:r w:rsidRPr="004E3DD6">
        <w:t>Mēs - [</w:t>
      </w:r>
      <w:r w:rsidRPr="004E3DD6">
        <w:rPr>
          <w:i/>
        </w:rPr>
        <w:t>Kredītiestādes nosaukums</w:t>
      </w:r>
      <w:r w:rsidRPr="004E3DD6">
        <w:t>] (vienotais reģistrācijas numurs: ___; juridiskā adrese: ___) (turpmāk – Kredītiestāde) – esam informēti par to, ka mūsu klients - [</w:t>
      </w:r>
      <w:r w:rsidRPr="004E3DD6">
        <w:rPr>
          <w:i/>
        </w:rPr>
        <w:t>Pretendenta nosaukums</w:t>
      </w:r>
      <w:r w:rsidRPr="004E3DD6">
        <w:t xml:space="preserve">] (vienotais reģistrācijas numurs: ___; juridiskā adrese: ___) (turpmāk – Pretendents) - ir iesniedzis/plāno iesniegt savu piedāvājumu </w:t>
      </w:r>
      <w:r>
        <w:t>Ādažu</w:t>
      </w:r>
      <w:r w:rsidRPr="004E3DD6">
        <w:t xml:space="preserve"> novada domes (adrese: </w:t>
      </w:r>
      <w:r>
        <w:t>Gaujas iela 33A, LV-2164, Ādažu novads</w:t>
      </w:r>
      <w:r w:rsidRPr="004E3DD6">
        <w:t xml:space="preserve">) (turpmāk – Pasūtītājs) </w:t>
      </w:r>
      <w:r>
        <w:t>iepirkumam</w:t>
      </w:r>
      <w:r w:rsidRPr="004E3DD6">
        <w:t xml:space="preserve"> </w:t>
      </w:r>
      <w:r w:rsidRPr="004E3DD6">
        <w:rPr>
          <w:i/>
        </w:rPr>
        <w:t>„</w:t>
      </w:r>
      <w:r>
        <w:rPr>
          <w:i/>
        </w:rPr>
        <w:t>_________________________</w:t>
      </w:r>
      <w:r>
        <w:t xml:space="preserve">” </w:t>
      </w:r>
      <w:r w:rsidRPr="004E3DD6">
        <w:rPr>
          <w:bCs/>
          <w:iCs/>
        </w:rPr>
        <w:t>(identifikācijas numurs ĀND 201</w:t>
      </w:r>
      <w:r w:rsidR="003558D9">
        <w:rPr>
          <w:bCs/>
          <w:iCs/>
        </w:rPr>
        <w:t>7</w:t>
      </w:r>
      <w:r w:rsidRPr="004E3DD6">
        <w:rPr>
          <w:bCs/>
          <w:iCs/>
        </w:rPr>
        <w:t>/</w:t>
      </w:r>
      <w:r>
        <w:rPr>
          <w:bCs/>
          <w:iCs/>
        </w:rPr>
        <w:t>___</w:t>
      </w:r>
      <w:r w:rsidRPr="004E3DD6">
        <w:rPr>
          <w:bCs/>
          <w:iCs/>
        </w:rPr>
        <w:t>)</w:t>
      </w:r>
      <w:r>
        <w:rPr>
          <w:b/>
          <w:bCs/>
          <w:iCs/>
          <w:sz w:val="28"/>
          <w:szCs w:val="28"/>
        </w:rPr>
        <w:t xml:space="preserve"> </w:t>
      </w:r>
      <w:r w:rsidRPr="004E3DD6">
        <w:rPr>
          <w:i/>
        </w:rPr>
        <w:t xml:space="preserve"> </w:t>
      </w:r>
      <w:r w:rsidRPr="004E3DD6">
        <w:t>(turpmāk – Konkurss). Saskaņā ar Konkursa dokumentācijā noteikto Pretendentam jāiesniedz Pasūtītājam sava piedāvājuma nodrošinājums.</w:t>
      </w:r>
    </w:p>
    <w:p w:rsidR="00D8657D" w:rsidRPr="004E3DD6" w:rsidRDefault="00D8657D" w:rsidP="00D8657D">
      <w:pPr>
        <w:shd w:val="clear" w:color="auto" w:fill="FFFFFF" w:themeFill="background1"/>
      </w:pPr>
      <w:r w:rsidRPr="004E3DD6">
        <w:t xml:space="preserve">Ievērojot minēto, ar šo Kredītiestāde neatsaucami uzņemas pienākumu veikt maksājumu </w:t>
      </w:r>
      <w:r w:rsidRPr="004E3DD6">
        <w:rPr>
          <w:b/>
        </w:rPr>
        <w:t>[summa cipariem un vārdiem]</w:t>
      </w:r>
      <w:r w:rsidRPr="004E3DD6">
        <w:t xml:space="preserve"> apmērā Pasūtītājam</w:t>
      </w:r>
      <w:r w:rsidRPr="004E3DD6">
        <w:rPr>
          <w:b/>
        </w:rPr>
        <w:t xml:space="preserve"> </w:t>
      </w:r>
      <w:r w:rsidRPr="004E3DD6">
        <w:t>uz pieprasījumā norādīto norēķinu kontu,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rsidR="00D8657D" w:rsidRPr="004E3DD6" w:rsidRDefault="00D8657D" w:rsidP="00D8657D">
      <w:pPr>
        <w:rPr>
          <w:sz w:val="8"/>
          <w:szCs w:val="8"/>
        </w:rPr>
      </w:pPr>
    </w:p>
    <w:p w:rsidR="00D8657D" w:rsidRPr="004E3DD6" w:rsidRDefault="00D8657D" w:rsidP="003E21EB">
      <w:pPr>
        <w:numPr>
          <w:ilvl w:val="0"/>
          <w:numId w:val="26"/>
        </w:numPr>
        <w:suppressAutoHyphens w:val="0"/>
      </w:pPr>
      <w:r w:rsidRPr="004E3DD6">
        <w:t>Pretendents atsaucis savu piedāvājumu, kamēr ir spēkā šī piedāvājuma garantija;</w:t>
      </w:r>
    </w:p>
    <w:p w:rsidR="00D8657D" w:rsidRPr="004E3DD6" w:rsidRDefault="00D8657D" w:rsidP="003E21EB">
      <w:pPr>
        <w:numPr>
          <w:ilvl w:val="0"/>
          <w:numId w:val="26"/>
        </w:numPr>
        <w:suppressAutoHyphens w:val="0"/>
      </w:pPr>
      <w:r w:rsidRPr="004E3DD6">
        <w:t>Pretendents, kura piedāvājums izraudzīts saskaņā ar piedāvājuma izvēlēs kritēriju, neparaksta iepirkuma līgumu Pasūtītāja noteiktajā termiņā.</w:t>
      </w:r>
    </w:p>
    <w:p w:rsidR="00D8657D" w:rsidRPr="004E3DD6" w:rsidRDefault="00D8657D" w:rsidP="00D8657D">
      <w:pPr>
        <w:rPr>
          <w:sz w:val="8"/>
          <w:szCs w:val="8"/>
        </w:rPr>
      </w:pPr>
    </w:p>
    <w:p w:rsidR="00D8657D" w:rsidRPr="004E3DD6" w:rsidRDefault="00D8657D" w:rsidP="00D8657D">
      <w:r w:rsidRPr="004E3DD6">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4E3DD6">
        <w:rPr>
          <w:rStyle w:val="FootnoteReference"/>
        </w:rPr>
        <w:footnoteReference w:id="2"/>
      </w:r>
      <w:r w:rsidRPr="004E3DD6">
        <w:t xml:space="preserve"> </w:t>
      </w:r>
    </w:p>
    <w:p w:rsidR="00D8657D" w:rsidRPr="004E3DD6" w:rsidRDefault="00D8657D" w:rsidP="00D8657D"/>
    <w:p w:rsidR="00D8657D" w:rsidRPr="004E3DD6" w:rsidRDefault="00D8657D" w:rsidP="00D8657D">
      <w:r w:rsidRPr="004E3DD6">
        <w:t xml:space="preserve">Garantijas saistības termiņš ir </w:t>
      </w:r>
      <w:r w:rsidRPr="004E3DD6">
        <w:rPr>
          <w:b/>
        </w:rPr>
        <w:t>120 (viens simts divdesmit) kalendāra dienas</w:t>
      </w:r>
      <w:r w:rsidRPr="004E3DD6">
        <w:t>, skaitot no Konkursa Nolikumā noteiktās piedāvājumu atvēršanas dienas, un ir spēkā līdz ___.gada ___.___ [datums un mēnesis] (turpmāk – Beigu datums).</w:t>
      </w:r>
    </w:p>
    <w:p w:rsidR="00D8657D" w:rsidRPr="004E3DD6" w:rsidRDefault="00D8657D" w:rsidP="00D8657D"/>
    <w:p w:rsidR="00D8657D" w:rsidRPr="004E3DD6" w:rsidRDefault="00D8657D" w:rsidP="00D8657D">
      <w:pPr>
        <w:rPr>
          <w:sz w:val="8"/>
          <w:szCs w:val="8"/>
        </w:rPr>
      </w:pPr>
      <w:r w:rsidRPr="004E3DD6">
        <w:t>Šī garantija izbeidzas pilnībā un automātiski arī gadījumā, ja pirms Beigu datuma Kredītiestādei ir atgriezts šīs garantijas oriģināls, kas paredzēts Pasūtītājam, neatkarīgi no tā, vai Kredītiestāde ir saņēmusi Pasūtītāja rakstveid</w:t>
      </w:r>
      <w:r>
        <w:t>a</w:t>
      </w:r>
      <w:r w:rsidRPr="004E3DD6">
        <w:t xml:space="preserve"> paziņojumu par kādu no šādu nosacījumu iestāšanos: </w:t>
      </w:r>
    </w:p>
    <w:p w:rsidR="00D8657D" w:rsidRPr="004E3DD6" w:rsidRDefault="00D8657D" w:rsidP="003E21EB">
      <w:pPr>
        <w:numPr>
          <w:ilvl w:val="2"/>
          <w:numId w:val="25"/>
        </w:numPr>
        <w:tabs>
          <w:tab w:val="clear" w:pos="1584"/>
        </w:tabs>
        <w:suppressAutoHyphens w:val="0"/>
        <w:ind w:left="1260" w:hanging="720"/>
      </w:pPr>
      <w:r w:rsidRPr="004E3DD6">
        <w:t>ir beidzies piedāvājuma nodrošinājuma garantijas spēkā esamības termiņš;</w:t>
      </w:r>
    </w:p>
    <w:p w:rsidR="00D8657D" w:rsidRPr="004E3DD6" w:rsidRDefault="00D8657D" w:rsidP="003E21EB">
      <w:pPr>
        <w:numPr>
          <w:ilvl w:val="2"/>
          <w:numId w:val="25"/>
        </w:numPr>
        <w:tabs>
          <w:tab w:val="clear" w:pos="1584"/>
        </w:tabs>
        <w:suppressAutoHyphens w:val="0"/>
        <w:ind w:left="1260" w:hanging="720"/>
      </w:pPr>
      <w:r w:rsidRPr="004E3DD6">
        <w:t>piedāvājums nav iesniegts noteiktajā laikā vai kārtībā;</w:t>
      </w:r>
    </w:p>
    <w:p w:rsidR="00D8657D" w:rsidRPr="004E3DD6" w:rsidRDefault="00D8657D" w:rsidP="003E21EB">
      <w:pPr>
        <w:numPr>
          <w:ilvl w:val="2"/>
          <w:numId w:val="25"/>
        </w:numPr>
        <w:tabs>
          <w:tab w:val="clear" w:pos="1584"/>
        </w:tabs>
        <w:suppressAutoHyphens w:val="0"/>
        <w:ind w:left="1260" w:hanging="720"/>
      </w:pPr>
      <w:r w:rsidRPr="004E3DD6">
        <w:t>Pretendents nav kļuvis par Konkursa uzvarētāju un ir noslēgts būvdarbu līgums ar citu piegādātāju;</w:t>
      </w:r>
    </w:p>
    <w:p w:rsidR="00D8657D" w:rsidRPr="004E3DD6" w:rsidRDefault="00D8657D" w:rsidP="003E21EB">
      <w:pPr>
        <w:numPr>
          <w:ilvl w:val="2"/>
          <w:numId w:val="25"/>
        </w:numPr>
        <w:tabs>
          <w:tab w:val="clear" w:pos="1584"/>
        </w:tabs>
        <w:suppressAutoHyphens w:val="0"/>
        <w:ind w:left="1260" w:hanging="720"/>
      </w:pPr>
      <w:r w:rsidRPr="004E3DD6">
        <w:t>Konkurss izbeigts, neizvēloties nevienu piedāvājumu, vai pārtraukts;</w:t>
      </w:r>
    </w:p>
    <w:p w:rsidR="00D8657D" w:rsidRPr="004E3DD6" w:rsidRDefault="00D8657D" w:rsidP="003E21EB">
      <w:pPr>
        <w:numPr>
          <w:ilvl w:val="2"/>
          <w:numId w:val="25"/>
        </w:numPr>
        <w:tabs>
          <w:tab w:val="clear" w:pos="1584"/>
        </w:tabs>
        <w:suppressAutoHyphens w:val="0"/>
        <w:ind w:left="1260" w:hanging="720"/>
      </w:pPr>
      <w:r w:rsidRPr="004E3DD6">
        <w:lastRenderedPageBreak/>
        <w:t>ar Pretendentu Nolikumā noteiktajā kārtībā un termiņos noslēgts iepirkuma līgums un Pretendents ir iesniedzis pasūtītājam līguma nodrošinājumu.</w:t>
      </w:r>
    </w:p>
    <w:p w:rsidR="00D8657D" w:rsidRPr="004E3DD6" w:rsidRDefault="00D8657D" w:rsidP="00D8657D">
      <w:pPr>
        <w:ind w:left="1260"/>
      </w:pPr>
    </w:p>
    <w:p w:rsidR="00D8657D" w:rsidRPr="004E3DD6" w:rsidRDefault="00D8657D" w:rsidP="00D8657D">
      <w:r w:rsidRPr="004E3DD6">
        <w:rPr>
          <w:b/>
          <w:i/>
        </w:rPr>
        <w:t xml:space="preserve"> Piezīme</w:t>
      </w:r>
      <w:r w:rsidRPr="004E3DD6">
        <w:t>: Šī garantija ir pakļauta Vienotajiem pieprasījuma garantiju noteikumiem (</w:t>
      </w:r>
      <w:r w:rsidRPr="004E3DD6">
        <w:rPr>
          <w:i/>
        </w:rPr>
        <w:t>the Uniform Rules for Demand Guarantees</w:t>
      </w:r>
      <w:r w:rsidRPr="004E3DD6">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D8657D" w:rsidRPr="004E3DD6" w:rsidRDefault="00D8657D" w:rsidP="00D8657D"/>
    <w:p w:rsidR="00D8657D" w:rsidRPr="004E3DD6" w:rsidRDefault="00D8657D" w:rsidP="00D8657D"/>
    <w:p w:rsidR="00D8657D" w:rsidRPr="004E3DD6" w:rsidRDefault="00D8657D" w:rsidP="00D8657D">
      <w:r w:rsidRPr="004E3DD6">
        <w:t>[</w:t>
      </w:r>
      <w:r w:rsidRPr="004E3DD6">
        <w:rPr>
          <w:i/>
        </w:rPr>
        <w:t>Kredītiestādes nosaukums</w:t>
      </w:r>
      <w:r w:rsidRPr="004E3DD6">
        <w:t>] vārdā:</w:t>
      </w:r>
    </w:p>
    <w:p w:rsidR="00D8657D" w:rsidRPr="004E3DD6" w:rsidRDefault="00D8657D" w:rsidP="00D8657D">
      <w:r w:rsidRPr="004E3DD6">
        <w:t>(parakstītāja amata nosaukums, paraksts, parakstītāja vārds un uzvārds)</w:t>
      </w:r>
    </w:p>
    <w:p w:rsidR="00D8657D" w:rsidRPr="004E3DD6" w:rsidRDefault="00D8657D" w:rsidP="00D8657D"/>
    <w:p w:rsidR="00D8657D" w:rsidRPr="004E3DD6" w:rsidRDefault="00D8657D" w:rsidP="00D8657D">
      <w:pPr>
        <w:rPr>
          <w:sz w:val="12"/>
          <w:szCs w:val="12"/>
        </w:rPr>
      </w:pPr>
    </w:p>
    <w:p w:rsidR="00D8657D" w:rsidRPr="004E3DD6" w:rsidRDefault="00D8657D" w:rsidP="00D8657D">
      <w:r w:rsidRPr="004E3DD6">
        <w:t>Z.V.</w:t>
      </w: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3558D9" w:rsidRDefault="003558D9" w:rsidP="00D8657D">
      <w:pPr>
        <w:jc w:val="right"/>
      </w:pPr>
    </w:p>
    <w:p w:rsidR="003558D9" w:rsidRDefault="003558D9" w:rsidP="00D8657D">
      <w:pPr>
        <w:jc w:val="right"/>
      </w:pPr>
    </w:p>
    <w:p w:rsidR="003558D9" w:rsidRDefault="003558D9" w:rsidP="00D8657D">
      <w:pPr>
        <w:jc w:val="right"/>
      </w:pPr>
    </w:p>
    <w:p w:rsidR="00D8657D" w:rsidRDefault="00D8657D" w:rsidP="00D8657D">
      <w:pPr>
        <w:jc w:val="right"/>
      </w:pPr>
    </w:p>
    <w:p w:rsidR="00D8657D" w:rsidRDefault="00D8657D" w:rsidP="00D8657D">
      <w:pPr>
        <w:pStyle w:val="Apakpunkts"/>
        <w:numPr>
          <w:ilvl w:val="0"/>
          <w:numId w:val="0"/>
        </w:numPr>
        <w:rPr>
          <w:rFonts w:ascii="Times New Roman" w:hAnsi="Times New Roman"/>
          <w:highlight w:val="yellow"/>
        </w:rPr>
      </w:pPr>
    </w:p>
    <w:p w:rsidR="00D8657D" w:rsidRDefault="00D8657D" w:rsidP="00D8657D">
      <w:pPr>
        <w:pStyle w:val="Punkts"/>
        <w:numPr>
          <w:ilvl w:val="0"/>
          <w:numId w:val="0"/>
        </w:numPr>
        <w:tabs>
          <w:tab w:val="left" w:pos="720"/>
        </w:tabs>
        <w:jc w:val="right"/>
        <w:rPr>
          <w:rFonts w:ascii="Times New Roman" w:hAnsi="Times New Roman"/>
          <w:szCs w:val="20"/>
        </w:rPr>
      </w:pPr>
      <w:r w:rsidRPr="00D8657D">
        <w:rPr>
          <w:rFonts w:ascii="Times New Roman" w:hAnsi="Times New Roman"/>
          <w:szCs w:val="20"/>
        </w:rPr>
        <w:lastRenderedPageBreak/>
        <w:t xml:space="preserve"> </w:t>
      </w:r>
      <w:r>
        <w:rPr>
          <w:rFonts w:ascii="Times New Roman" w:hAnsi="Times New Roman"/>
          <w:szCs w:val="20"/>
        </w:rPr>
        <w:t>B8 pielikums (2)</w:t>
      </w:r>
    </w:p>
    <w:tbl>
      <w:tblPr>
        <w:tblW w:w="9468" w:type="dxa"/>
        <w:tblLayout w:type="fixed"/>
        <w:tblLook w:val="0000" w:firstRow="0" w:lastRow="0" w:firstColumn="0" w:lastColumn="0" w:noHBand="0" w:noVBand="0"/>
      </w:tblPr>
      <w:tblGrid>
        <w:gridCol w:w="4338"/>
        <w:gridCol w:w="5130"/>
      </w:tblGrid>
      <w:tr w:rsidR="00D8657D" w:rsidRPr="004E3DD6" w:rsidTr="00B73B84">
        <w:tc>
          <w:tcPr>
            <w:tcW w:w="4338" w:type="dxa"/>
          </w:tcPr>
          <w:p w:rsidR="00D8657D" w:rsidRDefault="00D8657D" w:rsidP="00B73B84"/>
          <w:p w:rsidR="00E3355E" w:rsidRDefault="00E3355E" w:rsidP="00B73B84"/>
          <w:p w:rsidR="00E3355E" w:rsidRPr="004E3DD6" w:rsidRDefault="00E3355E" w:rsidP="00B73B84"/>
          <w:p w:rsidR="00D8657D" w:rsidRPr="004E3DD6" w:rsidRDefault="00D8657D" w:rsidP="003558D9">
            <w:r w:rsidRPr="004E3DD6">
              <w:t>______, 201</w:t>
            </w:r>
            <w:r w:rsidR="003558D9">
              <w:t>7</w:t>
            </w:r>
            <w:r w:rsidRPr="004E3DD6">
              <w:t xml:space="preserve">.gada____.______________ </w:t>
            </w:r>
          </w:p>
        </w:tc>
        <w:tc>
          <w:tcPr>
            <w:tcW w:w="5130" w:type="dxa"/>
          </w:tcPr>
          <w:p w:rsidR="00D8657D" w:rsidRPr="004E3DD6" w:rsidRDefault="00D8657D" w:rsidP="00B73B84">
            <w:pPr>
              <w:jc w:val="right"/>
            </w:pPr>
          </w:p>
        </w:tc>
      </w:tr>
    </w:tbl>
    <w:p w:rsidR="00D8657D" w:rsidRPr="004E3DD6" w:rsidRDefault="00D8657D" w:rsidP="00D8657D">
      <w:pPr>
        <w:jc w:val="center"/>
        <w:rPr>
          <w:b/>
        </w:rPr>
      </w:pPr>
    </w:p>
    <w:p w:rsidR="00D8657D" w:rsidRPr="004E3DD6" w:rsidRDefault="00D8657D" w:rsidP="00D8657D">
      <w:pPr>
        <w:jc w:val="center"/>
        <w:rPr>
          <w:b/>
          <w:sz w:val="26"/>
          <w:szCs w:val="26"/>
        </w:rPr>
      </w:pPr>
      <w:r w:rsidRPr="004E3DD6">
        <w:rPr>
          <w:b/>
          <w:sz w:val="26"/>
          <w:szCs w:val="26"/>
        </w:rPr>
        <w:t>PIEDĀVĀJUMA NODROŠINĀJUMA GARANTIJA Nr. ___</w:t>
      </w:r>
    </w:p>
    <w:p w:rsidR="00D8657D" w:rsidRPr="00AA1430" w:rsidRDefault="00D8657D" w:rsidP="00D8657D">
      <w:pPr>
        <w:pStyle w:val="Rindkopa"/>
        <w:ind w:left="0"/>
        <w:rPr>
          <w:rFonts w:ascii="Times New Roman" w:hAnsi="Times New Roman"/>
          <w:b/>
          <w:bCs/>
          <w:highlight w:val="yellow"/>
        </w:rPr>
      </w:pP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 xml:space="preserve">Ievērojot to, ka </w:t>
      </w:r>
    </w:p>
    <w:p w:rsidR="00D8657D" w:rsidRPr="00626C11" w:rsidRDefault="00D8657D" w:rsidP="00D8657D">
      <w:pPr>
        <w:pStyle w:val="Punkts"/>
        <w:numPr>
          <w:ilvl w:val="0"/>
          <w:numId w:val="0"/>
        </w:numPr>
        <w:rPr>
          <w:rFonts w:ascii="Times New Roman" w:hAnsi="Times New Roman"/>
          <w:sz w:val="24"/>
        </w:rPr>
      </w:pP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&lt;Pretendenta nosaukums vai vārds un uzvārds (ja pretendents ir fiziska persona)&gt;</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&lt;reģistrācijas numurs vai personas kods (ja pretendents ir fiziska persona)&gt;</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&lt;adrese&gt;</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(turpmāk – Pretendents)</w:t>
      </w:r>
    </w:p>
    <w:p w:rsidR="00D8657D" w:rsidRPr="00626C11" w:rsidRDefault="00D8657D" w:rsidP="00D8657D">
      <w:pPr>
        <w:pStyle w:val="Rindkopa"/>
        <w:ind w:left="0"/>
        <w:rPr>
          <w:rFonts w:ascii="Times New Roman" w:hAnsi="Times New Roman"/>
          <w:sz w:val="24"/>
        </w:rPr>
      </w:pP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iesniedz savu piedāvājumu &lt;Pasūtītāja nosaukums, reģistrācijas numurs un adrese&gt; (turpmāk – Pasūtītājs) organizētā iepirkuma „&lt;Iepirkuma nosaukums&gt;” (id.Nr.&lt;iepirkuma identifikācijas numurs&gt;) ietvaros, kā arī to, ka iepirkuma nolikums paredz piedāvājuma nodrošinājuma iesniegšanu,</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 xml:space="preserve"> </w:t>
      </w:r>
    </w:p>
    <w:p w:rsidR="00D8657D" w:rsidRPr="00626C11" w:rsidRDefault="00D8657D" w:rsidP="00D8657D">
      <w:pPr>
        <w:pStyle w:val="BodyText"/>
        <w:jc w:val="both"/>
      </w:pPr>
      <w:r w:rsidRPr="00626C11">
        <w:t xml:space="preserve">mēs </w:t>
      </w:r>
      <w:r w:rsidRPr="00626C11">
        <w:rPr>
          <w:iCs/>
        </w:rPr>
        <w:t>&lt;Apdrošināšanas sabiedrības nosaukums, reģistrācijas numurs un adrese&gt;</w:t>
      </w:r>
      <w:r w:rsidRPr="00626C11">
        <w:t xml:space="preserve"> neatsaucami apņemamies 5</w:t>
      </w:r>
      <w:r>
        <w:t xml:space="preserve"> (piecu) </w:t>
      </w:r>
      <w:r w:rsidRPr="00626C11">
        <w:t>dienu laikā no Pasūtītāja rakstiska pirmā pieprasījuma, kurā minēts, ka:</w:t>
      </w:r>
    </w:p>
    <w:p w:rsidR="00D8657D" w:rsidRPr="00626C11" w:rsidRDefault="00D8657D" w:rsidP="003E21EB">
      <w:pPr>
        <w:numPr>
          <w:ilvl w:val="0"/>
          <w:numId w:val="27"/>
        </w:numPr>
        <w:suppressAutoHyphens w:val="0"/>
        <w:ind w:left="709" w:hanging="709"/>
      </w:pPr>
      <w:r w:rsidRPr="00626C11">
        <w:t>Pretendents atsaucis savu piedāvājumu, kamēr ir spēkā šī piedāvājuma garantija;</w:t>
      </w:r>
    </w:p>
    <w:p w:rsidR="00D8657D" w:rsidRPr="00626C11" w:rsidRDefault="00D8657D" w:rsidP="003E21EB">
      <w:pPr>
        <w:numPr>
          <w:ilvl w:val="0"/>
          <w:numId w:val="27"/>
        </w:numPr>
        <w:suppressAutoHyphens w:val="0"/>
        <w:ind w:left="709" w:hanging="709"/>
      </w:pPr>
      <w:r w:rsidRPr="00626C11">
        <w:t>Pretendents, kura piedāvājums izraudzīts saskaņā ar piedāvājuma izvēlēs kritēriju, neparaksta iepirkuma līgumu Pasūtītāja noteiktajā termiņā,</w:t>
      </w:r>
    </w:p>
    <w:p w:rsidR="00D8657D" w:rsidRPr="00626C11" w:rsidRDefault="00D8657D" w:rsidP="00D8657D">
      <w:pPr>
        <w:pStyle w:val="BodyText"/>
        <w:jc w:val="both"/>
      </w:pPr>
      <w:r w:rsidRPr="00626C11">
        <w:t xml:space="preserve">saņemšanas dienas, neprasot Pasūtītājam pamatot savu prasījumu, izmaksāt Pasūtītājam </w:t>
      </w:r>
      <w:r w:rsidRPr="00626C11">
        <w:rPr>
          <w:iCs/>
        </w:rPr>
        <w:t>&lt;summa cipariem&gt;</w:t>
      </w:r>
      <w:r w:rsidRPr="00626C11">
        <w:t xml:space="preserve"> EUR (</w:t>
      </w:r>
      <w:r w:rsidRPr="00626C11">
        <w:rPr>
          <w:iCs/>
        </w:rPr>
        <w:t>&lt;summa vārdiem&gt;</w:t>
      </w:r>
      <w:r w:rsidRPr="00626C11">
        <w:t xml:space="preserve"> eiro), maksājumu veicot uz pieprasījumā norādīto bankas norēķinu kontu.</w:t>
      </w:r>
    </w:p>
    <w:p w:rsidR="00D8657D" w:rsidRPr="00626C11" w:rsidRDefault="00D8657D" w:rsidP="00D8657D">
      <w:pPr>
        <w:pStyle w:val="BodyText"/>
        <w:jc w:val="both"/>
      </w:pPr>
    </w:p>
    <w:p w:rsidR="00D8657D" w:rsidRPr="00626C11" w:rsidRDefault="00D8657D" w:rsidP="00D8657D">
      <w:r w:rsidRPr="00626C11">
        <w:t xml:space="preserve">Garantijas saistības termiņš ir </w:t>
      </w:r>
      <w:r w:rsidRPr="00626C11">
        <w:rPr>
          <w:b/>
        </w:rPr>
        <w:t>120 (viens simts divdesmit) kalendāra dienas</w:t>
      </w:r>
      <w:r w:rsidRPr="00626C11">
        <w:t>, skaitot no Konkursa Nolikumā noteiktās piedāvājumu atvēršanas dienas, un ir spēkā līdz ___.gada ___.___ [datums un mēnesis] (turpmāk – Beigu datums).</w:t>
      </w:r>
    </w:p>
    <w:p w:rsidR="00D8657D" w:rsidRPr="00626C11" w:rsidRDefault="00D8657D" w:rsidP="00D8657D">
      <w:pPr>
        <w:autoSpaceDE w:val="0"/>
        <w:autoSpaceDN w:val="0"/>
        <w:adjustRightInd w:val="0"/>
        <w:rPr>
          <w:iCs/>
        </w:rPr>
      </w:pPr>
    </w:p>
    <w:p w:rsidR="00D8657D" w:rsidRPr="00626C11" w:rsidRDefault="00D8657D" w:rsidP="00D8657D">
      <w:pPr>
        <w:pStyle w:val="BodyText"/>
        <w:jc w:val="both"/>
      </w:pPr>
      <w:r w:rsidRPr="00626C11">
        <w:t>Mēs apņemamies nekavējoties rakstiski informēt Pasūtītāju par apdrošināšanas līguma, kas noslēgts starp mums un Pretendentu, izbeigšanu, darbības apturēšanu un atjaunošanu.</w:t>
      </w:r>
    </w:p>
    <w:p w:rsidR="00D8657D" w:rsidRPr="00626C11" w:rsidRDefault="00D8657D" w:rsidP="00D8657D">
      <w:pPr>
        <w:autoSpaceDE w:val="0"/>
        <w:autoSpaceDN w:val="0"/>
        <w:adjustRightInd w:val="0"/>
        <w:rPr>
          <w:color w:val="000000"/>
        </w:rPr>
      </w:pPr>
    </w:p>
    <w:p w:rsidR="00D8657D" w:rsidRPr="00626C11" w:rsidRDefault="00D8657D" w:rsidP="00D8657D">
      <w:pPr>
        <w:autoSpaceDE w:val="0"/>
        <w:autoSpaceDN w:val="0"/>
        <w:adjustRightInd w:val="0"/>
      </w:pPr>
      <w:r w:rsidRPr="00626C11">
        <w:t xml:space="preserve">Šai garantijai ir saistoši Latvijas Republikas normatīvie tiesību akti. Visi strīdi, kas radušies saistībā ar šo garantiju, izskatāmi Latvijas Republikas tiesā saskaņā ar Latvijas Republikas normatīvajiem tiesību aktiem. </w:t>
      </w:r>
    </w:p>
    <w:p w:rsidR="00D8657D" w:rsidRPr="00626C11" w:rsidRDefault="00D8657D" w:rsidP="00D8657D">
      <w:pPr>
        <w:autoSpaceDE w:val="0"/>
        <w:autoSpaceDN w:val="0"/>
        <w:adjustRightInd w:val="0"/>
      </w:pPr>
    </w:p>
    <w:tbl>
      <w:tblPr>
        <w:tblW w:w="0" w:type="auto"/>
        <w:tblLook w:val="01E0" w:firstRow="1" w:lastRow="1" w:firstColumn="1" w:lastColumn="1" w:noHBand="0" w:noVBand="0"/>
      </w:tblPr>
      <w:tblGrid>
        <w:gridCol w:w="7327"/>
      </w:tblGrid>
      <w:tr w:rsidR="00D8657D" w:rsidRPr="00BA77B8" w:rsidTr="00B73B84">
        <w:tc>
          <w:tcPr>
            <w:tcW w:w="0" w:type="auto"/>
          </w:tcPr>
          <w:p w:rsidR="00D8657D" w:rsidRPr="00BA77B8" w:rsidRDefault="00D8657D" w:rsidP="00B73B84">
            <w:pPr>
              <w:autoSpaceDE w:val="0"/>
              <w:autoSpaceDN w:val="0"/>
              <w:adjustRightInd w:val="0"/>
              <w:rPr>
                <w:iCs/>
                <w:sz w:val="20"/>
                <w:szCs w:val="20"/>
              </w:rPr>
            </w:pPr>
            <w:r w:rsidRPr="00BA77B8">
              <w:rPr>
                <w:iCs/>
                <w:sz w:val="20"/>
                <w:szCs w:val="20"/>
              </w:rPr>
              <w:t>&lt;Paraksttiesīgās personas amata nosaukums, vārds un uzvārds&gt;</w:t>
            </w:r>
          </w:p>
        </w:tc>
      </w:tr>
      <w:tr w:rsidR="00D8657D" w:rsidRPr="00626C11" w:rsidTr="00B73B84">
        <w:tc>
          <w:tcPr>
            <w:tcW w:w="0" w:type="auto"/>
          </w:tcPr>
          <w:p w:rsidR="00D8657D" w:rsidRPr="00626C11" w:rsidRDefault="00D8657D" w:rsidP="00B73B84">
            <w:pPr>
              <w:pStyle w:val="Heading1"/>
              <w:numPr>
                <w:ilvl w:val="0"/>
                <w:numId w:val="0"/>
              </w:numPr>
              <w:ind w:left="432"/>
              <w:jc w:val="both"/>
              <w:rPr>
                <w:rFonts w:ascii="Times New Roman" w:hAnsi="Times New Roman"/>
                <w:b/>
                <w:sz w:val="24"/>
                <w:szCs w:val="24"/>
              </w:rPr>
            </w:pPr>
            <w:r w:rsidRPr="00626C11">
              <w:rPr>
                <w:rFonts w:ascii="Times New Roman" w:hAnsi="Times New Roman"/>
                <w:sz w:val="24"/>
                <w:szCs w:val="24"/>
              </w:rPr>
              <w:t>&lt;Paraksttiesīgās personas paraksts&gt;</w:t>
            </w:r>
          </w:p>
        </w:tc>
      </w:tr>
      <w:tr w:rsidR="00D8657D" w:rsidRPr="00775196" w:rsidTr="00B73B84">
        <w:tc>
          <w:tcPr>
            <w:tcW w:w="0" w:type="auto"/>
          </w:tcPr>
          <w:p w:rsidR="00D8657D" w:rsidRPr="00775196" w:rsidRDefault="00D8657D" w:rsidP="00B73B84">
            <w:pPr>
              <w:pStyle w:val="Heading1"/>
              <w:numPr>
                <w:ilvl w:val="0"/>
                <w:numId w:val="0"/>
              </w:numPr>
              <w:ind w:left="432"/>
              <w:jc w:val="both"/>
              <w:rPr>
                <w:rFonts w:ascii="Times New Roman" w:hAnsi="Times New Roman"/>
                <w:b/>
                <w:bCs/>
                <w:iCs/>
                <w:sz w:val="24"/>
                <w:szCs w:val="24"/>
              </w:rPr>
            </w:pPr>
            <w:r w:rsidRPr="00626C11">
              <w:rPr>
                <w:rFonts w:ascii="Times New Roman" w:hAnsi="Times New Roman"/>
                <w:sz w:val="24"/>
                <w:szCs w:val="24"/>
              </w:rPr>
              <w:t>&lt;Apdrošināšanas sabiedrības zīmoga nospiedums&gt;</w:t>
            </w:r>
          </w:p>
        </w:tc>
      </w:tr>
    </w:tbl>
    <w:p w:rsidR="00D8657D" w:rsidRPr="00775196" w:rsidRDefault="00D8657D" w:rsidP="00D8657D">
      <w:pPr>
        <w:pStyle w:val="ListParagraph"/>
        <w:tabs>
          <w:tab w:val="left" w:pos="720"/>
          <w:tab w:val="left" w:pos="1260"/>
        </w:tabs>
        <w:spacing w:before="60" w:after="120"/>
        <w:ind w:left="0"/>
      </w:pPr>
    </w:p>
    <w:p w:rsidR="00C4553B" w:rsidRPr="00C4553B" w:rsidRDefault="00C4553B" w:rsidP="00C4553B">
      <w:pPr>
        <w:tabs>
          <w:tab w:val="left" w:pos="720"/>
          <w:tab w:val="left" w:pos="1260"/>
        </w:tabs>
        <w:suppressAutoHyphens w:val="0"/>
        <w:spacing w:before="60" w:after="120"/>
        <w:rPr>
          <w:b/>
        </w:rPr>
      </w:pPr>
    </w:p>
    <w:sectPr w:rsidR="00C4553B" w:rsidRPr="00C4553B" w:rsidSect="00645633">
      <w:headerReference w:type="even" r:id="rId12"/>
      <w:headerReference w:type="default" r:id="rId13"/>
      <w:footerReference w:type="even" r:id="rId14"/>
      <w:footerReference w:type="default" r:id="rId15"/>
      <w:headerReference w:type="first" r:id="rId16"/>
      <w:footerReference w:type="first" r:id="rId17"/>
      <w:pgSz w:w="11906" w:h="16838"/>
      <w:pgMar w:top="284"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57" w:rsidRDefault="00E42257" w:rsidP="00343A9B">
      <w:r>
        <w:separator/>
      </w:r>
    </w:p>
  </w:endnote>
  <w:endnote w:type="continuationSeparator" w:id="0">
    <w:p w:rsidR="00E42257" w:rsidRDefault="00E42257"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4" w:rsidRDefault="002736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4" w:rsidRDefault="00273614">
    <w:pPr>
      <w:pStyle w:val="Footer"/>
      <w:jc w:val="right"/>
      <w:rPr>
        <w:lang w:val="lv-LV"/>
      </w:rPr>
    </w:pPr>
    <w:r>
      <w:rPr>
        <w:lang w:val="lv-LV"/>
      </w:rPr>
      <w:fldChar w:fldCharType="begin"/>
    </w:r>
    <w:r>
      <w:rPr>
        <w:lang w:val="lv-LV"/>
      </w:rPr>
      <w:instrText xml:space="preserve"> PAGE </w:instrText>
    </w:r>
    <w:r>
      <w:rPr>
        <w:lang w:val="lv-LV"/>
      </w:rPr>
      <w:fldChar w:fldCharType="separate"/>
    </w:r>
    <w:r w:rsidR="00395F37">
      <w:rPr>
        <w:noProof/>
        <w:lang w:val="lv-LV"/>
      </w:rPr>
      <w:t>4</w:t>
    </w:r>
    <w:r>
      <w:rPr>
        <w:lang w:val="lv-LV"/>
      </w:rPr>
      <w:fldChar w:fldCharType="end"/>
    </w:r>
  </w:p>
  <w:p w:rsidR="00273614" w:rsidRDefault="00273614">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4" w:rsidRDefault="002736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57" w:rsidRDefault="00E42257" w:rsidP="00343A9B">
      <w:r>
        <w:separator/>
      </w:r>
    </w:p>
  </w:footnote>
  <w:footnote w:type="continuationSeparator" w:id="0">
    <w:p w:rsidR="00E42257" w:rsidRDefault="00E42257" w:rsidP="00343A9B">
      <w:r>
        <w:continuationSeparator/>
      </w:r>
    </w:p>
  </w:footnote>
  <w:footnote w:id="1">
    <w:p w:rsidR="00273614" w:rsidRDefault="00273614"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273614" w:rsidRDefault="00273614" w:rsidP="0031260A">
      <w:pPr>
        <w:pStyle w:val="Atsauce"/>
        <w:jc w:val="both"/>
      </w:pPr>
    </w:p>
  </w:footnote>
  <w:footnote w:id="2">
    <w:p w:rsidR="00273614" w:rsidRPr="00CF2BAA" w:rsidRDefault="00273614" w:rsidP="00D8657D">
      <w:pPr>
        <w:pStyle w:val="FootnoteText"/>
        <w:jc w:val="both"/>
        <w:rPr>
          <w:rFonts w:ascii="Arial Narrow" w:hAnsi="Arial Narrow"/>
        </w:rPr>
      </w:pPr>
      <w:r w:rsidRPr="00CF2BAA">
        <w:rPr>
          <w:rStyle w:val="FootnoteReference"/>
          <w:rFonts w:ascii="Arial Narrow" w:hAnsi="Arial Narrow"/>
        </w:rPr>
        <w:footnoteRef/>
      </w:r>
      <w:r w:rsidRPr="00CF2BAA">
        <w:rPr>
          <w:rFonts w:ascii="Arial Narrow" w:hAnsi="Arial Narrow"/>
        </w:rPr>
        <w:t xml:space="preserve"> Kārtību, kādā iesniedzams Pieprasījums</w:t>
      </w:r>
      <w:r>
        <w:rPr>
          <w:rFonts w:ascii="Arial Narrow" w:hAnsi="Arial Narrow"/>
        </w:rPr>
        <w:t xml:space="preserve"> un sniedzami ar to saistītie </w:t>
      </w:r>
      <w:r w:rsidRPr="00CF2BAA">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4" w:rsidRDefault="002736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4" w:rsidRDefault="002736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14" w:rsidRDefault="002736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8">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2">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5"/>
  </w:num>
  <w:num w:numId="5">
    <w:abstractNumId w:val="24"/>
  </w:num>
  <w:num w:numId="6">
    <w:abstractNumId w:val="14"/>
  </w:num>
  <w:num w:numId="7">
    <w:abstractNumId w:val="1"/>
  </w:num>
  <w:num w:numId="8">
    <w:abstractNumId w:val="13"/>
  </w:num>
  <w:num w:numId="9">
    <w:abstractNumId w:val="23"/>
  </w:num>
  <w:num w:numId="10">
    <w:abstractNumId w:val="21"/>
  </w:num>
  <w:num w:numId="11">
    <w:abstractNumId w:val="20"/>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9"/>
  </w:num>
  <w:num w:numId="23">
    <w:abstractNumId w:val="27"/>
  </w:num>
  <w:num w:numId="24">
    <w:abstractNumId w:val="16"/>
  </w:num>
  <w:num w:numId="25">
    <w:abstractNumId w:val="28"/>
  </w:num>
  <w:num w:numId="26">
    <w:abstractNumId w:val="17"/>
  </w:num>
  <w:num w:numId="27">
    <w:abstractNumId w:val="1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21A0"/>
    <w:rsid w:val="0005512D"/>
    <w:rsid w:val="00067309"/>
    <w:rsid w:val="00070CD9"/>
    <w:rsid w:val="00074FEE"/>
    <w:rsid w:val="00082B60"/>
    <w:rsid w:val="00085862"/>
    <w:rsid w:val="000865D6"/>
    <w:rsid w:val="00086926"/>
    <w:rsid w:val="00087A6B"/>
    <w:rsid w:val="00092FDF"/>
    <w:rsid w:val="000B42E2"/>
    <w:rsid w:val="000B4753"/>
    <w:rsid w:val="000C0626"/>
    <w:rsid w:val="000D0BCA"/>
    <w:rsid w:val="000D2281"/>
    <w:rsid w:val="000D3642"/>
    <w:rsid w:val="000D6DC3"/>
    <w:rsid w:val="000E2D58"/>
    <w:rsid w:val="000E2FF6"/>
    <w:rsid w:val="000E6E78"/>
    <w:rsid w:val="00102AA5"/>
    <w:rsid w:val="00104AD8"/>
    <w:rsid w:val="00111C9E"/>
    <w:rsid w:val="00120B56"/>
    <w:rsid w:val="00122DEF"/>
    <w:rsid w:val="00130767"/>
    <w:rsid w:val="00140C37"/>
    <w:rsid w:val="00146FBF"/>
    <w:rsid w:val="0015025C"/>
    <w:rsid w:val="00154120"/>
    <w:rsid w:val="00171131"/>
    <w:rsid w:val="00180391"/>
    <w:rsid w:val="00182C38"/>
    <w:rsid w:val="0018588D"/>
    <w:rsid w:val="001969F3"/>
    <w:rsid w:val="001972FB"/>
    <w:rsid w:val="001A3F11"/>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C0A"/>
    <w:rsid w:val="00297BEC"/>
    <w:rsid w:val="002A191E"/>
    <w:rsid w:val="002B4AB3"/>
    <w:rsid w:val="002B7502"/>
    <w:rsid w:val="002C0274"/>
    <w:rsid w:val="002C1B9E"/>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6CEB"/>
    <w:rsid w:val="00363FCE"/>
    <w:rsid w:val="00372E87"/>
    <w:rsid w:val="0037469A"/>
    <w:rsid w:val="00382A97"/>
    <w:rsid w:val="00382F80"/>
    <w:rsid w:val="00395F37"/>
    <w:rsid w:val="003A4E69"/>
    <w:rsid w:val="003A6156"/>
    <w:rsid w:val="003B2A6F"/>
    <w:rsid w:val="003C19D2"/>
    <w:rsid w:val="003C411B"/>
    <w:rsid w:val="003C569C"/>
    <w:rsid w:val="003D1C80"/>
    <w:rsid w:val="003E0F60"/>
    <w:rsid w:val="003E21EB"/>
    <w:rsid w:val="003F151D"/>
    <w:rsid w:val="003F26AF"/>
    <w:rsid w:val="004224DD"/>
    <w:rsid w:val="0043416A"/>
    <w:rsid w:val="00434320"/>
    <w:rsid w:val="00434CE6"/>
    <w:rsid w:val="00440073"/>
    <w:rsid w:val="00440DDD"/>
    <w:rsid w:val="00460CE7"/>
    <w:rsid w:val="00462296"/>
    <w:rsid w:val="0046635A"/>
    <w:rsid w:val="00476425"/>
    <w:rsid w:val="004772E0"/>
    <w:rsid w:val="00477E93"/>
    <w:rsid w:val="00487FB8"/>
    <w:rsid w:val="00493851"/>
    <w:rsid w:val="004A0C78"/>
    <w:rsid w:val="004A212E"/>
    <w:rsid w:val="004C24B3"/>
    <w:rsid w:val="004D123F"/>
    <w:rsid w:val="004D1DC6"/>
    <w:rsid w:val="004E4693"/>
    <w:rsid w:val="004F263B"/>
    <w:rsid w:val="004F4610"/>
    <w:rsid w:val="004F622D"/>
    <w:rsid w:val="00500C44"/>
    <w:rsid w:val="0050248E"/>
    <w:rsid w:val="0050665C"/>
    <w:rsid w:val="00515367"/>
    <w:rsid w:val="005168F8"/>
    <w:rsid w:val="005303DA"/>
    <w:rsid w:val="005362E7"/>
    <w:rsid w:val="0054157F"/>
    <w:rsid w:val="0054751C"/>
    <w:rsid w:val="0055189D"/>
    <w:rsid w:val="00560230"/>
    <w:rsid w:val="0056334D"/>
    <w:rsid w:val="005744F2"/>
    <w:rsid w:val="0058666F"/>
    <w:rsid w:val="00593450"/>
    <w:rsid w:val="00594504"/>
    <w:rsid w:val="00595FB9"/>
    <w:rsid w:val="0059739D"/>
    <w:rsid w:val="005A159E"/>
    <w:rsid w:val="005B3503"/>
    <w:rsid w:val="005B59D3"/>
    <w:rsid w:val="005C0A67"/>
    <w:rsid w:val="005C2FE8"/>
    <w:rsid w:val="005C4A42"/>
    <w:rsid w:val="005C5042"/>
    <w:rsid w:val="005D5A10"/>
    <w:rsid w:val="005E2B09"/>
    <w:rsid w:val="005E3DA9"/>
    <w:rsid w:val="005F250C"/>
    <w:rsid w:val="00602525"/>
    <w:rsid w:val="00605DDA"/>
    <w:rsid w:val="00610EDF"/>
    <w:rsid w:val="00621C68"/>
    <w:rsid w:val="00623A16"/>
    <w:rsid w:val="00626268"/>
    <w:rsid w:val="006375AA"/>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3981"/>
    <w:rsid w:val="006A0243"/>
    <w:rsid w:val="006A0FAB"/>
    <w:rsid w:val="006A3764"/>
    <w:rsid w:val="006A4355"/>
    <w:rsid w:val="006B41CA"/>
    <w:rsid w:val="006B5D44"/>
    <w:rsid w:val="006B6C7D"/>
    <w:rsid w:val="006B7C1E"/>
    <w:rsid w:val="006E068E"/>
    <w:rsid w:val="006E7C6F"/>
    <w:rsid w:val="006E7D9D"/>
    <w:rsid w:val="006F6604"/>
    <w:rsid w:val="006F69D9"/>
    <w:rsid w:val="00701549"/>
    <w:rsid w:val="00707498"/>
    <w:rsid w:val="00710C35"/>
    <w:rsid w:val="0072433D"/>
    <w:rsid w:val="007308F1"/>
    <w:rsid w:val="00731751"/>
    <w:rsid w:val="0073477F"/>
    <w:rsid w:val="00754B18"/>
    <w:rsid w:val="007563DA"/>
    <w:rsid w:val="007711BE"/>
    <w:rsid w:val="0077156F"/>
    <w:rsid w:val="007722C5"/>
    <w:rsid w:val="00775BEB"/>
    <w:rsid w:val="00775F5A"/>
    <w:rsid w:val="00780F39"/>
    <w:rsid w:val="00784F95"/>
    <w:rsid w:val="007864C9"/>
    <w:rsid w:val="007B0304"/>
    <w:rsid w:val="007B12B5"/>
    <w:rsid w:val="007B480B"/>
    <w:rsid w:val="007D3D1D"/>
    <w:rsid w:val="007D7BE3"/>
    <w:rsid w:val="007E42AF"/>
    <w:rsid w:val="00806BA3"/>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C4F45"/>
    <w:rsid w:val="008D1000"/>
    <w:rsid w:val="008E40AE"/>
    <w:rsid w:val="008E5EBC"/>
    <w:rsid w:val="00910A80"/>
    <w:rsid w:val="00913498"/>
    <w:rsid w:val="009141D1"/>
    <w:rsid w:val="0091501A"/>
    <w:rsid w:val="00930186"/>
    <w:rsid w:val="0093099F"/>
    <w:rsid w:val="009316D9"/>
    <w:rsid w:val="00937442"/>
    <w:rsid w:val="00946913"/>
    <w:rsid w:val="00946D61"/>
    <w:rsid w:val="00956418"/>
    <w:rsid w:val="00974ABB"/>
    <w:rsid w:val="00980F5D"/>
    <w:rsid w:val="009814D1"/>
    <w:rsid w:val="00983E9E"/>
    <w:rsid w:val="009858CD"/>
    <w:rsid w:val="00995F55"/>
    <w:rsid w:val="009A7A76"/>
    <w:rsid w:val="009B1A02"/>
    <w:rsid w:val="009C03D3"/>
    <w:rsid w:val="009C3CD3"/>
    <w:rsid w:val="009C6244"/>
    <w:rsid w:val="009E01ED"/>
    <w:rsid w:val="009F08F7"/>
    <w:rsid w:val="00A14398"/>
    <w:rsid w:val="00A156FA"/>
    <w:rsid w:val="00A1695D"/>
    <w:rsid w:val="00A214C3"/>
    <w:rsid w:val="00A22B78"/>
    <w:rsid w:val="00A34008"/>
    <w:rsid w:val="00A500F1"/>
    <w:rsid w:val="00A55B73"/>
    <w:rsid w:val="00A5600E"/>
    <w:rsid w:val="00A64B1B"/>
    <w:rsid w:val="00A66BC1"/>
    <w:rsid w:val="00A704F8"/>
    <w:rsid w:val="00A80236"/>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2C78"/>
    <w:rsid w:val="00B24992"/>
    <w:rsid w:val="00B27C16"/>
    <w:rsid w:val="00B34206"/>
    <w:rsid w:val="00B409E0"/>
    <w:rsid w:val="00B5318E"/>
    <w:rsid w:val="00B620FF"/>
    <w:rsid w:val="00B63E8C"/>
    <w:rsid w:val="00B73B84"/>
    <w:rsid w:val="00B77823"/>
    <w:rsid w:val="00B83CD3"/>
    <w:rsid w:val="00B85BAE"/>
    <w:rsid w:val="00B87EEE"/>
    <w:rsid w:val="00BA0C2B"/>
    <w:rsid w:val="00BA631F"/>
    <w:rsid w:val="00BA77B8"/>
    <w:rsid w:val="00BB40EF"/>
    <w:rsid w:val="00BB7510"/>
    <w:rsid w:val="00BC628D"/>
    <w:rsid w:val="00BC6468"/>
    <w:rsid w:val="00BD14FC"/>
    <w:rsid w:val="00BD5A78"/>
    <w:rsid w:val="00BD60BC"/>
    <w:rsid w:val="00BD687D"/>
    <w:rsid w:val="00BD7D33"/>
    <w:rsid w:val="00BE0707"/>
    <w:rsid w:val="00BE7312"/>
    <w:rsid w:val="00BF4189"/>
    <w:rsid w:val="00BF7BAB"/>
    <w:rsid w:val="00C06DC0"/>
    <w:rsid w:val="00C13180"/>
    <w:rsid w:val="00C21AB4"/>
    <w:rsid w:val="00C4553B"/>
    <w:rsid w:val="00C555AA"/>
    <w:rsid w:val="00C61C3F"/>
    <w:rsid w:val="00C6308F"/>
    <w:rsid w:val="00C657BB"/>
    <w:rsid w:val="00C72C5E"/>
    <w:rsid w:val="00C77C64"/>
    <w:rsid w:val="00C82C89"/>
    <w:rsid w:val="00C8681F"/>
    <w:rsid w:val="00C937B7"/>
    <w:rsid w:val="00C95A66"/>
    <w:rsid w:val="00C97B26"/>
    <w:rsid w:val="00CA02BF"/>
    <w:rsid w:val="00CA5FA9"/>
    <w:rsid w:val="00CB5D56"/>
    <w:rsid w:val="00CB7CE5"/>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31410"/>
    <w:rsid w:val="00E3355E"/>
    <w:rsid w:val="00E35A39"/>
    <w:rsid w:val="00E36343"/>
    <w:rsid w:val="00E41A9D"/>
    <w:rsid w:val="00E42257"/>
    <w:rsid w:val="00E42845"/>
    <w:rsid w:val="00E51C72"/>
    <w:rsid w:val="00E565EF"/>
    <w:rsid w:val="00E566C9"/>
    <w:rsid w:val="00E80D0D"/>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C71CA"/>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C314-3846-4EB4-8839-64C168FF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22</Pages>
  <Words>21120</Words>
  <Characters>12039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124</cp:revision>
  <cp:lastPrinted>2014-02-03T12:46:00Z</cp:lastPrinted>
  <dcterms:created xsi:type="dcterms:W3CDTF">2014-02-03T10:15:00Z</dcterms:created>
  <dcterms:modified xsi:type="dcterms:W3CDTF">2017-05-03T08:20:00Z</dcterms:modified>
</cp:coreProperties>
</file>