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62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D1793">
        <w:rPr>
          <w:rStyle w:val="Heading1Char"/>
          <w:b/>
        </w:rPr>
        <w:t>Muižas ielas pārbūve</w:t>
      </w:r>
      <w:r>
        <w:rPr>
          <w:b/>
          <w:sz w:val="28"/>
          <w:szCs w:val="28"/>
        </w:rPr>
        <w:t>”</w:t>
      </w:r>
    </w:p>
    <w:p w:rsidR="00272811" w:rsidRDefault="003D1793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2017/01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3D1793">
        <w:rPr>
          <w:b/>
        </w:rPr>
        <w:t xml:space="preserve"> Nr.05-30-2017/01</w:t>
      </w:r>
      <w:r w:rsidR="006B2C5B">
        <w:rPr>
          <w:b/>
        </w:rPr>
        <w:t>-</w:t>
      </w:r>
      <w:r w:rsidR="0030500F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30500F">
            <w:pPr>
              <w:jc w:val="right"/>
            </w:pPr>
            <w:r>
              <w:rPr>
                <w:b/>
              </w:rPr>
              <w:t>2017</w:t>
            </w:r>
            <w:r w:rsidR="002716BB">
              <w:rPr>
                <w:b/>
              </w:rPr>
              <w:t xml:space="preserve">. gada </w:t>
            </w:r>
            <w:r w:rsidR="0030500F">
              <w:rPr>
                <w:b/>
              </w:rPr>
              <w:t>14.februārī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F30832">
        <w:rPr>
          <w:sz w:val="24"/>
        </w:rPr>
        <w:t xml:space="preserve"> plkst. 10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E656DF" w:rsidTr="00272811">
        <w:tc>
          <w:tcPr>
            <w:tcW w:w="3060" w:type="dxa"/>
          </w:tcPr>
          <w:p w:rsidR="00E656DF" w:rsidRDefault="00E656DF" w:rsidP="00E656DF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E656DF" w:rsidRDefault="00E656DF" w:rsidP="00E656DF">
            <w:pPr>
              <w:ind w:left="72" w:right="-694"/>
              <w:jc w:val="both"/>
            </w:pPr>
            <w:r>
              <w:t>Komisijas locekļi:</w:t>
            </w: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E656DF" w:rsidRDefault="00E656DF" w:rsidP="00E656DF">
            <w:pPr>
              <w:ind w:right="-694"/>
              <w:jc w:val="both"/>
            </w:pPr>
            <w:r>
              <w:t>Artis Brūvers</w:t>
            </w:r>
          </w:p>
          <w:p w:rsidR="005913ED" w:rsidRDefault="005913ED" w:rsidP="00E656DF">
            <w:pPr>
              <w:jc w:val="both"/>
            </w:pPr>
            <w:r>
              <w:t>Everita Kāpa</w:t>
            </w:r>
          </w:p>
          <w:p w:rsidR="0030500F" w:rsidRDefault="0030500F" w:rsidP="00E656DF">
            <w:pPr>
              <w:jc w:val="both"/>
            </w:pPr>
            <w:r>
              <w:t>Rita Šteina</w:t>
            </w:r>
          </w:p>
          <w:p w:rsidR="00E656DF" w:rsidRDefault="00E656DF" w:rsidP="00E656DF">
            <w:pPr>
              <w:jc w:val="both"/>
            </w:pPr>
            <w:r>
              <w:t>Uģis Dambis</w:t>
            </w:r>
          </w:p>
          <w:p w:rsidR="00E656DF" w:rsidRDefault="003D1793" w:rsidP="00E656DF">
            <w:pPr>
              <w:jc w:val="both"/>
            </w:pPr>
            <w:r>
              <w:t>Halfors Krasts</w:t>
            </w:r>
          </w:p>
          <w:p w:rsidR="0030500F" w:rsidRDefault="0030500F" w:rsidP="00E656DF">
            <w:pPr>
              <w:jc w:val="both"/>
            </w:pPr>
            <w:r>
              <w:t>Valērijs Bulāns</w:t>
            </w:r>
          </w:p>
          <w:p w:rsidR="00E656DF" w:rsidRDefault="00E656DF" w:rsidP="00E656DF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F30832" w:rsidRDefault="00F30832" w:rsidP="00F30832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B77AC0" w:rsidP="00272811">
      <w:pPr>
        <w:tabs>
          <w:tab w:val="left" w:pos="993"/>
        </w:tabs>
        <w:ind w:left="709"/>
        <w:jc w:val="both"/>
      </w:pPr>
      <w:r>
        <w:t>Precizējumu veikšana iepirkuma</w:t>
      </w:r>
      <w:r w:rsidR="00272811">
        <w:t xml:space="preserve"> </w:t>
      </w:r>
      <w:r w:rsidR="00272811" w:rsidRPr="00E77527">
        <w:t>„</w:t>
      </w:r>
      <w:r w:rsidR="003D1793">
        <w:rPr>
          <w:rStyle w:val="Heading1Char"/>
          <w:sz w:val="24"/>
        </w:rPr>
        <w:t>Muižas ielas pārbūve</w:t>
      </w:r>
      <w:r w:rsidR="006B68BA" w:rsidRPr="00E77527">
        <w:t>”</w:t>
      </w:r>
      <w:r w:rsidR="00E77527">
        <w:t xml:space="preserve"> </w:t>
      </w:r>
      <w:r w:rsidR="003D1793">
        <w:t>(ID.Nr.: ĀND 2017</w:t>
      </w:r>
      <w:r w:rsidR="006B68BA">
        <w:t>/</w:t>
      </w:r>
      <w:r w:rsidR="003D1793">
        <w:t>01</w:t>
      </w:r>
      <w:r w:rsidR="00272811">
        <w:t xml:space="preserve">) </w:t>
      </w:r>
      <w:r>
        <w:t>nolikumā</w:t>
      </w:r>
      <w:r w:rsidR="00272811">
        <w:t>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023654" w:rsidRDefault="00B77AC0" w:rsidP="00B77AC0">
      <w:pPr>
        <w:pStyle w:val="ListParagraph"/>
        <w:numPr>
          <w:ilvl w:val="0"/>
          <w:numId w:val="3"/>
        </w:numPr>
        <w:ind w:left="709" w:hanging="709"/>
        <w:jc w:val="both"/>
      </w:pPr>
      <w:r>
        <w:t>R.Šteina ziņo par ieinteresētā pretendenta uzdotajiem jautājumiem par iepirkuma</w:t>
      </w:r>
      <w:r w:rsidR="00272811">
        <w:t xml:space="preserve"> </w:t>
      </w:r>
      <w:r w:rsidR="003D1793" w:rsidRPr="00E77527">
        <w:t>„</w:t>
      </w:r>
      <w:r w:rsidR="003D1793" w:rsidRPr="00B77AC0">
        <w:rPr>
          <w:rStyle w:val="Heading1Char"/>
          <w:sz w:val="24"/>
        </w:rPr>
        <w:t>Muižas ielas pārbūve</w:t>
      </w:r>
      <w:r w:rsidR="003D1793" w:rsidRPr="00E77527">
        <w:t>”</w:t>
      </w:r>
      <w:r w:rsidR="003D1793">
        <w:t xml:space="preserve"> (ID.Nr.: ĀND 2017/01)</w:t>
      </w:r>
      <w:r w:rsidR="00863C22">
        <w:t xml:space="preserve"> </w:t>
      </w:r>
      <w:r>
        <w:t>nolikuma kvalifikācijas prasību formulējumu.</w:t>
      </w:r>
    </w:p>
    <w:p w:rsidR="00B77AC0" w:rsidRDefault="00B77AC0" w:rsidP="00B77AC0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Komisija apspriež </w:t>
      </w:r>
      <w:r>
        <w:t>ieinteresētā pretendenta uzdot</w:t>
      </w:r>
      <w:r>
        <w:t>os jautājumus.</w:t>
      </w:r>
    </w:p>
    <w:p w:rsidR="00B77AC0" w:rsidRDefault="00B77AC0" w:rsidP="00B77AC0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secina, ka nolikuma 3.4.1., 3.4.2.punktos ir veicamas izmaiņas, lai precizētu kvalifikācijas prasības, kā arī, lai nodrošinātu plašāka pretendentu loka dalību iepirkumā.</w:t>
      </w:r>
    </w:p>
    <w:p w:rsidR="00B77AC0" w:rsidRDefault="00B77AC0" w:rsidP="00B77AC0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lemj, ka papildus nolikuma 1.7.3., 1.8.1. un 1.9.1.punktos veicamas izmaiņas, nosakot garāku piedāvājumu iesniegšanas termiņu – līdz 2017.gada 28.martam.</w:t>
      </w:r>
    </w:p>
    <w:p w:rsidR="00272811" w:rsidRDefault="00272811" w:rsidP="00023654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Komisija </w:t>
      </w:r>
      <w:r w:rsidR="00B77AC0">
        <w:t>lemj izsludināt šādus grozījumus:</w:t>
      </w:r>
    </w:p>
    <w:p w:rsidR="00B77AC0" w:rsidRDefault="00B77AC0" w:rsidP="00480122">
      <w:pPr>
        <w:pStyle w:val="ListParagraph"/>
        <w:ind w:left="709"/>
        <w:jc w:val="both"/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230"/>
        <w:gridCol w:w="4614"/>
        <w:gridCol w:w="4505"/>
      </w:tblGrid>
      <w:tr w:rsidR="00480122" w:rsidTr="00B13145">
        <w:tc>
          <w:tcPr>
            <w:tcW w:w="1230" w:type="dxa"/>
            <w:shd w:val="clear" w:color="auto" w:fill="EAF1DD" w:themeFill="accent3" w:themeFillTint="33"/>
          </w:tcPr>
          <w:p w:rsidR="00480122" w:rsidRPr="00B13145" w:rsidRDefault="00480122" w:rsidP="00480122">
            <w:pPr>
              <w:pStyle w:val="ListParagraph"/>
              <w:ind w:left="0"/>
              <w:jc w:val="both"/>
              <w:rPr>
                <w:b/>
              </w:rPr>
            </w:pPr>
            <w:r w:rsidRPr="00B13145">
              <w:rPr>
                <w:b/>
              </w:rPr>
              <w:t>Nolikuma punkts</w:t>
            </w:r>
          </w:p>
        </w:tc>
        <w:tc>
          <w:tcPr>
            <w:tcW w:w="4614" w:type="dxa"/>
            <w:shd w:val="clear" w:color="auto" w:fill="EAF1DD" w:themeFill="accent3" w:themeFillTint="33"/>
          </w:tcPr>
          <w:p w:rsidR="00480122" w:rsidRPr="00B13145" w:rsidRDefault="00480122" w:rsidP="00480122">
            <w:pPr>
              <w:pStyle w:val="ListParagraph"/>
              <w:ind w:left="0"/>
              <w:jc w:val="both"/>
              <w:rPr>
                <w:b/>
              </w:rPr>
            </w:pPr>
            <w:r w:rsidRPr="00B13145">
              <w:rPr>
                <w:b/>
              </w:rPr>
              <w:t>Redakcija pirms precizējumiem</w:t>
            </w:r>
          </w:p>
        </w:tc>
        <w:tc>
          <w:tcPr>
            <w:tcW w:w="4505" w:type="dxa"/>
            <w:shd w:val="clear" w:color="auto" w:fill="EAF1DD" w:themeFill="accent3" w:themeFillTint="33"/>
          </w:tcPr>
          <w:p w:rsidR="00480122" w:rsidRPr="00B13145" w:rsidRDefault="00480122" w:rsidP="00480122">
            <w:pPr>
              <w:pStyle w:val="ListParagraph"/>
              <w:ind w:left="0"/>
              <w:jc w:val="both"/>
              <w:rPr>
                <w:b/>
              </w:rPr>
            </w:pPr>
            <w:r w:rsidRPr="00B13145">
              <w:rPr>
                <w:b/>
              </w:rPr>
              <w:t>Precizētā redakcija</w:t>
            </w:r>
          </w:p>
        </w:tc>
      </w:tr>
      <w:tr w:rsidR="00480122" w:rsidTr="00B13145">
        <w:tc>
          <w:tcPr>
            <w:tcW w:w="1230" w:type="dxa"/>
          </w:tcPr>
          <w:p w:rsidR="00480122" w:rsidRDefault="00BC0BF3" w:rsidP="00480122">
            <w:pPr>
              <w:pStyle w:val="ListParagraph"/>
              <w:ind w:left="0"/>
              <w:jc w:val="both"/>
            </w:pPr>
            <w:r>
              <w:t xml:space="preserve">1.7.3. </w:t>
            </w:r>
          </w:p>
        </w:tc>
        <w:tc>
          <w:tcPr>
            <w:tcW w:w="4614" w:type="dxa"/>
          </w:tcPr>
          <w:p w:rsidR="00BC0BF3" w:rsidRDefault="00BC0BF3" w:rsidP="00BC0BF3">
            <w:pPr>
              <w:pStyle w:val="BodyText"/>
              <w:widowControl/>
              <w:tabs>
                <w:tab w:val="num" w:pos="1276"/>
              </w:tabs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0F0B47">
              <w:rPr>
                <w:rFonts w:ascii="Times New Roman" w:hAnsi="Times New Roman"/>
                <w:sz w:val="22"/>
              </w:rPr>
              <w:t xml:space="preserve">Ar konkursa nolikumu var iepazīties </w:t>
            </w:r>
            <w:r>
              <w:rPr>
                <w:rFonts w:ascii="Times New Roman" w:hAnsi="Times New Roman"/>
                <w:sz w:val="22"/>
              </w:rPr>
              <w:t xml:space="preserve">klātienē </w:t>
            </w:r>
            <w:r w:rsidRPr="000F0B47">
              <w:rPr>
                <w:rFonts w:ascii="Times New Roman" w:hAnsi="Times New Roman"/>
                <w:sz w:val="22"/>
              </w:rPr>
              <w:t>pie Pasūtītāja pārstāvja (no pirmdienas līdz ceturtdienai: no plkst. 8.00 līdz 17.00, piektdienās: no 8.00 – 1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0F0B47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00</w:t>
            </w:r>
            <w:r w:rsidRPr="000F0B47">
              <w:rPr>
                <w:rFonts w:ascii="Times New Roman" w:hAnsi="Times New Roman"/>
                <w:sz w:val="22"/>
              </w:rPr>
              <w:t xml:space="preserve">) līdz </w:t>
            </w:r>
            <w:r w:rsidRPr="002053AE">
              <w:rPr>
                <w:rFonts w:ascii="Times New Roman" w:hAnsi="Times New Roman"/>
                <w:b/>
                <w:sz w:val="22"/>
                <w:u w:val="single"/>
              </w:rPr>
              <w:t>201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7</w:t>
            </w:r>
            <w:r w:rsidRPr="002053AE">
              <w:rPr>
                <w:rFonts w:ascii="Times New Roman" w:hAnsi="Times New Roman"/>
                <w:b/>
                <w:sz w:val="22"/>
                <w:u w:val="single"/>
              </w:rPr>
              <w:t xml:space="preserve">. gada </w:t>
            </w:r>
            <w:r w:rsidRPr="00325C02">
              <w:rPr>
                <w:rFonts w:ascii="Times New Roman" w:hAnsi="Times New Roman"/>
                <w:b/>
                <w:sz w:val="22"/>
                <w:u w:val="single"/>
              </w:rPr>
              <w:t>14.</w:t>
            </w:r>
            <w:r>
              <w:rPr>
                <w:b/>
                <w:szCs w:val="24"/>
                <w:u w:val="single"/>
              </w:rPr>
              <w:t>marta</w:t>
            </w:r>
            <w:r w:rsidRPr="002053AE">
              <w:rPr>
                <w:b/>
                <w:szCs w:val="24"/>
                <w:u w:val="single"/>
              </w:rPr>
              <w:t xml:space="preserve"> </w:t>
            </w:r>
            <w:r w:rsidRPr="002053AE">
              <w:rPr>
                <w:rFonts w:ascii="Times New Roman" w:hAnsi="Times New Roman"/>
                <w:b/>
                <w:sz w:val="22"/>
                <w:u w:val="single"/>
              </w:rPr>
              <w:t>plkst. 10.00</w:t>
            </w:r>
            <w:r w:rsidRPr="000F0B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Ādažu </w:t>
            </w:r>
            <w:r w:rsidRPr="000F0B47">
              <w:rPr>
                <w:rFonts w:ascii="Times New Roman" w:hAnsi="Times New Roman"/>
                <w:sz w:val="22"/>
              </w:rPr>
              <w:t>novada Domē,</w:t>
            </w:r>
            <w:r w:rsidRPr="000F0B47">
              <w:rPr>
                <w:rFonts w:ascii="Times New Roman" w:hAnsi="Times New Roman"/>
                <w:sz w:val="22"/>
                <w:lang w:eastAsia="lv-LV"/>
              </w:rPr>
              <w:t xml:space="preserve"> </w:t>
            </w:r>
            <w:r>
              <w:rPr>
                <w:szCs w:val="24"/>
              </w:rPr>
              <w:lastRenderedPageBreak/>
              <w:t>234</w:t>
            </w:r>
            <w:r w:rsidRPr="000F0B47">
              <w:rPr>
                <w:rFonts w:ascii="Times New Roman" w:hAnsi="Times New Roman"/>
                <w:sz w:val="22"/>
              </w:rPr>
              <w:t xml:space="preserve">. kab., </w:t>
            </w:r>
            <w:r>
              <w:rPr>
                <w:rFonts w:ascii="Times New Roman" w:hAnsi="Times New Roman"/>
                <w:sz w:val="22"/>
              </w:rPr>
              <w:t>Gaujas ielā 33A</w:t>
            </w:r>
            <w:r w:rsidRPr="000F0B47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Ādažos</w:t>
            </w:r>
            <w:r w:rsidRPr="000F0B47">
              <w:rPr>
                <w:rFonts w:ascii="Times New Roman" w:hAnsi="Times New Roman"/>
                <w:sz w:val="22"/>
              </w:rPr>
              <w:t xml:space="preserve">, iepriekš piesakoties pa tālruni: </w:t>
            </w:r>
            <w:r>
              <w:rPr>
                <w:szCs w:val="24"/>
              </w:rPr>
              <w:t>67996298</w:t>
            </w:r>
            <w:r w:rsidRPr="000F0B47">
              <w:rPr>
                <w:rFonts w:ascii="Times New Roman" w:hAnsi="Times New Roman"/>
                <w:sz w:val="22"/>
              </w:rPr>
              <w:t xml:space="preserve">. 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EE0E18" w:rsidRPr="00F8690D" w:rsidRDefault="00EE0E18" w:rsidP="00EE0E18">
            <w:pPr>
              <w:pStyle w:val="BodyText"/>
              <w:widowControl/>
              <w:tabs>
                <w:tab w:val="num" w:pos="1276"/>
              </w:tabs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0F0B47">
              <w:rPr>
                <w:rFonts w:ascii="Times New Roman" w:hAnsi="Times New Roman"/>
                <w:sz w:val="22"/>
              </w:rPr>
              <w:lastRenderedPageBreak/>
              <w:t xml:space="preserve">Ar konkursa nolikumu var iepazīties </w:t>
            </w:r>
            <w:r>
              <w:rPr>
                <w:rFonts w:ascii="Times New Roman" w:hAnsi="Times New Roman"/>
                <w:sz w:val="22"/>
              </w:rPr>
              <w:t xml:space="preserve">klātienē </w:t>
            </w:r>
            <w:r w:rsidRPr="000F0B47">
              <w:rPr>
                <w:rFonts w:ascii="Times New Roman" w:hAnsi="Times New Roman"/>
                <w:sz w:val="22"/>
              </w:rPr>
              <w:t>pie Pasūtītāja pārstāvja (no pirmdienas līdz ceturtdienai: no plkst. 8.00 līdz 17.00, piektdienās: no 8.00 – 1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0F0B47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00</w:t>
            </w:r>
            <w:r w:rsidRPr="000F0B47">
              <w:rPr>
                <w:rFonts w:ascii="Times New Roman" w:hAnsi="Times New Roman"/>
                <w:sz w:val="22"/>
              </w:rPr>
              <w:t xml:space="preserve">) līdz </w:t>
            </w:r>
            <w:r w:rsidRPr="00EE0E18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2017. gada 28.</w:t>
            </w:r>
            <w:r w:rsidRPr="00EE0E18">
              <w:rPr>
                <w:b/>
                <w:color w:val="FF0000"/>
                <w:szCs w:val="24"/>
                <w:u w:val="single"/>
              </w:rPr>
              <w:t xml:space="preserve">marta </w:t>
            </w:r>
            <w:r w:rsidRPr="00EE0E18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plkst. 10.00</w:t>
            </w:r>
            <w:r w:rsidRPr="00EE0E1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Ādažu </w:t>
            </w:r>
            <w:r w:rsidRPr="000F0B47">
              <w:rPr>
                <w:rFonts w:ascii="Times New Roman" w:hAnsi="Times New Roman"/>
                <w:sz w:val="22"/>
              </w:rPr>
              <w:t>novada Domē,</w:t>
            </w:r>
            <w:r w:rsidRPr="000F0B47">
              <w:rPr>
                <w:rFonts w:ascii="Times New Roman" w:hAnsi="Times New Roman"/>
                <w:sz w:val="22"/>
                <w:lang w:eastAsia="lv-LV"/>
              </w:rPr>
              <w:t xml:space="preserve"> </w:t>
            </w:r>
            <w:r>
              <w:rPr>
                <w:szCs w:val="24"/>
              </w:rPr>
              <w:lastRenderedPageBreak/>
              <w:t>234</w:t>
            </w:r>
            <w:r w:rsidRPr="000F0B47">
              <w:rPr>
                <w:rFonts w:ascii="Times New Roman" w:hAnsi="Times New Roman"/>
                <w:sz w:val="22"/>
              </w:rPr>
              <w:t xml:space="preserve">. kab., </w:t>
            </w:r>
            <w:r>
              <w:rPr>
                <w:rFonts w:ascii="Times New Roman" w:hAnsi="Times New Roman"/>
                <w:sz w:val="22"/>
              </w:rPr>
              <w:t>Gaujas ielā 33A</w:t>
            </w:r>
            <w:r w:rsidRPr="000F0B47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Ādažos</w:t>
            </w:r>
            <w:r w:rsidRPr="000F0B47">
              <w:rPr>
                <w:rFonts w:ascii="Times New Roman" w:hAnsi="Times New Roman"/>
                <w:sz w:val="22"/>
              </w:rPr>
              <w:t xml:space="preserve">, iepriekš piesakoties pa tālruni: </w:t>
            </w:r>
            <w:r>
              <w:rPr>
                <w:szCs w:val="24"/>
              </w:rPr>
              <w:t>67996298</w:t>
            </w:r>
            <w:r w:rsidRPr="000F0B47">
              <w:rPr>
                <w:rFonts w:ascii="Times New Roman" w:hAnsi="Times New Roman"/>
                <w:sz w:val="22"/>
              </w:rPr>
              <w:t xml:space="preserve">. </w:t>
            </w:r>
            <w:r w:rsidRPr="002A75FE">
              <w:rPr>
                <w:rFonts w:ascii="Times New Roman" w:hAnsi="Times New Roman"/>
                <w:i/>
                <w:color w:val="FF0000"/>
                <w:sz w:val="20"/>
              </w:rPr>
              <w:t>(A</w:t>
            </w:r>
            <w:r w:rsidRPr="002A75FE">
              <w:rPr>
                <w:i/>
                <w:color w:val="FF0000"/>
                <w:sz w:val="20"/>
              </w:rPr>
              <w:t>r grozījumiem, kas apstiprināti 2017.gada 14.februāra sēdē, protokols Nr.05-30-2017/01-2)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</w:tr>
      <w:tr w:rsidR="00480122" w:rsidTr="00B13145">
        <w:tc>
          <w:tcPr>
            <w:tcW w:w="1230" w:type="dxa"/>
          </w:tcPr>
          <w:p w:rsidR="00480122" w:rsidRDefault="00BC0BF3" w:rsidP="00480122">
            <w:pPr>
              <w:pStyle w:val="ListParagraph"/>
              <w:ind w:left="0"/>
              <w:jc w:val="both"/>
            </w:pPr>
            <w:r>
              <w:lastRenderedPageBreak/>
              <w:t xml:space="preserve">1.8.1. </w:t>
            </w:r>
          </w:p>
        </w:tc>
        <w:tc>
          <w:tcPr>
            <w:tcW w:w="4614" w:type="dxa"/>
          </w:tcPr>
          <w:p w:rsidR="00BC0BF3" w:rsidRPr="000F0B47" w:rsidRDefault="00BC0BF3" w:rsidP="00BC0BF3">
            <w:pPr>
              <w:pStyle w:val="BodyText"/>
              <w:widowControl/>
              <w:shd w:val="clear" w:color="auto" w:fill="FFFFFF" w:themeFill="background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Piedāvājumi jāiesniedz personīgi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Ādažu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 novada Domes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306.kabinetā (Kancelejā) 3.stāvā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Gaujas ielā 33A, Ādažos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 (no pirmdienas līdz ceturtdienai: no plkst. 8.00 – 17.00, piektdien: no 8.00 –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) vai nosūtot pa pastu uz adresi: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Ādažu </w:t>
            </w:r>
            <w:r w:rsidRPr="000F0B4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novada Dome,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Gaujas iela 33 A</w:t>
            </w:r>
            <w:r w:rsidRPr="000F0B4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Ādažos</w:t>
            </w:r>
            <w:r w:rsidRPr="000F0B4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, LV-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2164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, bet ne vēlāk kā līdz </w:t>
            </w:r>
            <w:r w:rsidRPr="00325C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2017. gada </w:t>
            </w:r>
            <w:r w:rsidRPr="00325C02">
              <w:rPr>
                <w:b/>
                <w:szCs w:val="24"/>
                <w:u w:val="single"/>
              </w:rPr>
              <w:t xml:space="preserve">14.marta </w:t>
            </w:r>
            <w:r w:rsidRPr="00325C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plkst. 10.00</w:t>
            </w:r>
            <w:r w:rsidRPr="00325C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0F0B47">
              <w:rPr>
                <w:rFonts w:ascii="Times New Roman" w:hAnsi="Times New Roman"/>
                <w:i/>
                <w:color w:val="FF0000"/>
                <w:sz w:val="20"/>
              </w:rPr>
              <w:t xml:space="preserve"> </w:t>
            </w:r>
            <w:r w:rsidRPr="000F0B47">
              <w:rPr>
                <w:rFonts w:ascii="Times New Roman" w:hAnsi="Times New Roman"/>
                <w:sz w:val="22"/>
                <w:szCs w:val="22"/>
              </w:rPr>
              <w:t>Pasta sūtījumiem jābūt nogādātiem šajā punktā minētajā adresē līdz piedāvājumu iesniegšanas termiņam</w:t>
            </w:r>
            <w:r w:rsidRPr="000F0B47">
              <w:rPr>
                <w:rFonts w:ascii="Times New Roman" w:hAnsi="Times New Roman"/>
                <w:i/>
                <w:sz w:val="20"/>
              </w:rPr>
              <w:t xml:space="preserve">. 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F4361E" w:rsidRPr="000F0B47" w:rsidRDefault="00F4361E" w:rsidP="00F4361E">
            <w:pPr>
              <w:pStyle w:val="BodyText"/>
              <w:widowControl/>
              <w:shd w:val="clear" w:color="auto" w:fill="FFFFFF" w:themeFill="background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Piedāvājumi jāiesniedz personīgi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Ādažu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 novada Domes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306.kabinetā (Kancelejā) 3.stāvā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Gaujas ielā 33A, Ādažos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 (no pirmdienas līdz ceturtdienai: no plkst. 8.00 – 17.00, piektdien: no 8.00 –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) vai nosūtot pa pastu uz adresi: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Ādažu </w:t>
            </w:r>
            <w:r w:rsidRPr="000F0B4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novada Dome,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Gaujas iela 33 A</w:t>
            </w:r>
            <w:r w:rsidRPr="000F0B4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Ādažos</w:t>
            </w:r>
            <w:r w:rsidRPr="000F0B47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, LV-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2164</w:t>
            </w:r>
            <w:r w:rsidRPr="000F0B47">
              <w:rPr>
                <w:rFonts w:ascii="Times New Roman" w:hAnsi="Times New Roman"/>
                <w:b/>
                <w:sz w:val="22"/>
                <w:szCs w:val="22"/>
              </w:rPr>
              <w:t xml:space="preserve">, bet ne vēlāk kā līdz </w:t>
            </w:r>
            <w:r w:rsidRPr="00AD78ED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 xml:space="preserve">2017. gada </w:t>
            </w:r>
            <w:r w:rsidRPr="00AD78ED">
              <w:rPr>
                <w:b/>
                <w:color w:val="FF0000"/>
                <w:szCs w:val="24"/>
                <w:u w:val="single"/>
              </w:rPr>
              <w:t xml:space="preserve">28.marta </w:t>
            </w:r>
            <w:r w:rsidRPr="00325C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plkst. 10.00</w:t>
            </w:r>
            <w:r w:rsidRPr="00325C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0F0B47">
              <w:rPr>
                <w:rFonts w:ascii="Times New Roman" w:hAnsi="Times New Roman"/>
                <w:i/>
                <w:color w:val="FF0000"/>
                <w:sz w:val="20"/>
              </w:rPr>
              <w:t xml:space="preserve"> </w:t>
            </w:r>
            <w:r w:rsidRPr="000F0B47">
              <w:rPr>
                <w:rFonts w:ascii="Times New Roman" w:hAnsi="Times New Roman"/>
                <w:sz w:val="22"/>
                <w:szCs w:val="22"/>
              </w:rPr>
              <w:t>Pasta sūtījumiem jābūt nogādātiem šajā punktā minētajā adresē līdz piedāvājumu iesniegšanas termiņam</w:t>
            </w:r>
            <w:r w:rsidRPr="002A75FE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2A75FE">
              <w:rPr>
                <w:rFonts w:ascii="Times New Roman" w:hAnsi="Times New Roman"/>
                <w:i/>
                <w:color w:val="FF0000"/>
                <w:sz w:val="20"/>
              </w:rPr>
              <w:t>(A</w:t>
            </w:r>
            <w:r w:rsidRPr="002A75FE">
              <w:rPr>
                <w:i/>
                <w:color w:val="FF0000"/>
                <w:sz w:val="20"/>
              </w:rPr>
              <w:t>r grozījumiem, kas apstiprināti 2017.gada 14.februāra sēdē, protokols Nr.05-30-2017/01-2)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</w:tr>
      <w:tr w:rsidR="00480122" w:rsidTr="00B13145">
        <w:tc>
          <w:tcPr>
            <w:tcW w:w="1230" w:type="dxa"/>
          </w:tcPr>
          <w:p w:rsidR="00480122" w:rsidRDefault="00706ADC" w:rsidP="00480122">
            <w:pPr>
              <w:pStyle w:val="ListParagraph"/>
              <w:ind w:left="0"/>
              <w:jc w:val="both"/>
            </w:pPr>
            <w:r>
              <w:t xml:space="preserve">1.9.1. </w:t>
            </w:r>
          </w:p>
        </w:tc>
        <w:tc>
          <w:tcPr>
            <w:tcW w:w="4614" w:type="dxa"/>
          </w:tcPr>
          <w:p w:rsidR="00706ADC" w:rsidRPr="00DB381B" w:rsidRDefault="00706ADC" w:rsidP="00706ADC">
            <w:pPr>
              <w:pStyle w:val="BodyText"/>
              <w:widowControl/>
              <w:shd w:val="clear" w:color="auto" w:fill="FFFFFF" w:themeFill="background1"/>
              <w:spacing w:before="120"/>
              <w:rPr>
                <w:rFonts w:ascii="Times New Roman" w:hAnsi="Times New Roman"/>
                <w:sz w:val="22"/>
              </w:rPr>
            </w:pPr>
            <w:r w:rsidRPr="00996919">
              <w:rPr>
                <w:rFonts w:ascii="Times New Roman" w:hAnsi="Times New Roman"/>
                <w:b/>
                <w:sz w:val="22"/>
              </w:rPr>
              <w:t xml:space="preserve">Piedāvājumu atvēršanas sanāksme notiks </w:t>
            </w:r>
            <w:r w:rsidRPr="00325C02">
              <w:rPr>
                <w:rFonts w:ascii="Times New Roman" w:hAnsi="Times New Roman"/>
                <w:b/>
                <w:sz w:val="22"/>
                <w:u w:val="single"/>
              </w:rPr>
              <w:t xml:space="preserve">2017. gada </w:t>
            </w:r>
            <w:r w:rsidRPr="00325C02">
              <w:rPr>
                <w:b/>
                <w:szCs w:val="24"/>
                <w:u w:val="single"/>
              </w:rPr>
              <w:t xml:space="preserve">14.marta </w:t>
            </w:r>
            <w:r w:rsidRPr="00325C02">
              <w:rPr>
                <w:rFonts w:ascii="Times New Roman" w:hAnsi="Times New Roman"/>
                <w:b/>
                <w:sz w:val="22"/>
                <w:u w:val="single"/>
              </w:rPr>
              <w:t>plkst. 10.00</w:t>
            </w:r>
            <w:r w:rsidRPr="00996919">
              <w:rPr>
                <w:rFonts w:ascii="Times New Roman" w:hAnsi="Times New Roman"/>
                <w:b/>
                <w:sz w:val="22"/>
              </w:rPr>
              <w:t xml:space="preserve"> Ādažu novada Domē</w:t>
            </w:r>
            <w:r>
              <w:rPr>
                <w:rFonts w:ascii="Times New Roman" w:hAnsi="Times New Roman"/>
                <w:b/>
                <w:sz w:val="22"/>
              </w:rPr>
              <w:t>, Gaujas ielā 33 A</w:t>
            </w:r>
            <w:r w:rsidRPr="005D48ED">
              <w:rPr>
                <w:rFonts w:ascii="Times New Roman" w:hAnsi="Times New Roman"/>
                <w:b/>
                <w:sz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</w:rPr>
              <w:t>Ādažos, 240.</w:t>
            </w:r>
            <w:r w:rsidRPr="00EF2DDD">
              <w:rPr>
                <w:rFonts w:ascii="Times New Roman" w:hAnsi="Times New Roman"/>
                <w:b/>
                <w:sz w:val="22"/>
              </w:rPr>
              <w:t xml:space="preserve"> kabinetā</w:t>
            </w:r>
            <w:r w:rsidRPr="005D48ED">
              <w:rPr>
                <w:rFonts w:ascii="Times New Roman" w:hAnsi="Times New Roman"/>
                <w:b/>
                <w:sz w:val="22"/>
              </w:rPr>
              <w:t>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74567A" w:rsidRPr="00DB381B" w:rsidRDefault="0074567A" w:rsidP="0074567A">
            <w:pPr>
              <w:pStyle w:val="BodyText"/>
              <w:widowControl/>
              <w:shd w:val="clear" w:color="auto" w:fill="FFFFFF" w:themeFill="background1"/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996919">
              <w:rPr>
                <w:rFonts w:ascii="Times New Roman" w:hAnsi="Times New Roman"/>
                <w:b/>
                <w:sz w:val="22"/>
              </w:rPr>
              <w:t xml:space="preserve">Piedāvājumu atvēršanas sanāksme notiks </w:t>
            </w:r>
            <w:r w:rsidRPr="0074567A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2017. gada </w:t>
            </w:r>
            <w:r w:rsidRPr="0074567A">
              <w:rPr>
                <w:b/>
                <w:color w:val="FF0000"/>
                <w:szCs w:val="24"/>
                <w:u w:val="single"/>
              </w:rPr>
              <w:t xml:space="preserve">28.marta </w:t>
            </w:r>
            <w:r w:rsidRPr="00325C02">
              <w:rPr>
                <w:rFonts w:ascii="Times New Roman" w:hAnsi="Times New Roman"/>
                <w:b/>
                <w:sz w:val="22"/>
                <w:u w:val="single"/>
              </w:rPr>
              <w:t>plkst. 10.00</w:t>
            </w:r>
            <w:r w:rsidRPr="00996919">
              <w:rPr>
                <w:rFonts w:ascii="Times New Roman" w:hAnsi="Times New Roman"/>
                <w:b/>
                <w:sz w:val="22"/>
              </w:rPr>
              <w:t xml:space="preserve"> Ādažu novada Domē</w:t>
            </w:r>
            <w:r>
              <w:rPr>
                <w:rFonts w:ascii="Times New Roman" w:hAnsi="Times New Roman"/>
                <w:b/>
                <w:sz w:val="22"/>
              </w:rPr>
              <w:t>, Gaujas ielā 33 A</w:t>
            </w:r>
            <w:r w:rsidRPr="005D48ED">
              <w:rPr>
                <w:rFonts w:ascii="Times New Roman" w:hAnsi="Times New Roman"/>
                <w:b/>
                <w:sz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</w:rPr>
              <w:t>Ādažos, 240.</w:t>
            </w:r>
            <w:r w:rsidRPr="00EF2DDD">
              <w:rPr>
                <w:rFonts w:ascii="Times New Roman" w:hAnsi="Times New Roman"/>
                <w:b/>
                <w:sz w:val="22"/>
              </w:rPr>
              <w:t xml:space="preserve"> kabinetā</w:t>
            </w:r>
            <w:r w:rsidRPr="005D48ED">
              <w:rPr>
                <w:rFonts w:ascii="Times New Roman" w:hAnsi="Times New Roman"/>
                <w:b/>
                <w:sz w:val="22"/>
              </w:rPr>
              <w:t>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2A75FE">
              <w:rPr>
                <w:rFonts w:ascii="Times New Roman" w:hAnsi="Times New Roman"/>
                <w:i/>
                <w:color w:val="FF0000"/>
                <w:sz w:val="20"/>
              </w:rPr>
              <w:t>(A</w:t>
            </w:r>
            <w:r w:rsidRPr="002A75FE">
              <w:rPr>
                <w:i/>
                <w:color w:val="FF0000"/>
                <w:sz w:val="20"/>
              </w:rPr>
              <w:t>r grozījumiem, kas apstiprināti 2017.gada 14.februāra sēdē, protokols Nr.05-30-2017/01-2)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</w:tr>
      <w:tr w:rsidR="00480122" w:rsidTr="00B13145">
        <w:tc>
          <w:tcPr>
            <w:tcW w:w="1230" w:type="dxa"/>
          </w:tcPr>
          <w:p w:rsidR="00480122" w:rsidRDefault="00F36BD8" w:rsidP="00480122">
            <w:pPr>
              <w:pStyle w:val="ListParagraph"/>
              <w:ind w:left="0"/>
              <w:jc w:val="both"/>
            </w:pPr>
            <w:r>
              <w:t xml:space="preserve">3.4.1. </w:t>
            </w:r>
          </w:p>
        </w:tc>
        <w:tc>
          <w:tcPr>
            <w:tcW w:w="4614" w:type="dxa"/>
          </w:tcPr>
          <w:p w:rsidR="00F36BD8" w:rsidRPr="00D254C6" w:rsidRDefault="00F36BD8" w:rsidP="00F36BD8">
            <w:pPr>
              <w:pStyle w:val="BodyText"/>
              <w:widowControl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Pretendents</w:t>
            </w:r>
            <w:r w:rsidRPr="0029413F">
              <w:rPr>
                <w:rFonts w:ascii="Times New Roman" w:hAnsi="Times New Roman"/>
                <w:sz w:val="22"/>
                <w:szCs w:val="22"/>
              </w:rPr>
              <w:t xml:space="preserve"> iepriekšējo 5 (piecu) kalendāro gadu laikā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2012., 2013., 2014., 2015., 2016. </w:t>
            </w:r>
            <w:r w:rsidRPr="009144A4">
              <w:rPr>
                <w:rFonts w:ascii="Times New Roman" w:hAnsi="Times New Roman"/>
                <w:sz w:val="22"/>
                <w:szCs w:val="22"/>
              </w:rPr>
              <w:t>un 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144A4">
              <w:rPr>
                <w:rFonts w:ascii="Times New Roman" w:hAnsi="Times New Roman"/>
                <w:sz w:val="22"/>
                <w:szCs w:val="22"/>
              </w:rPr>
              <w:t xml:space="preserve">.gadā līdz piedāvājumu iesniegšanas termiņa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beigām) kā galvenais būvdarbu veicējs </w:t>
            </w:r>
            <w:r w:rsidRPr="00D254C6">
              <w:rPr>
                <w:rFonts w:ascii="Times New Roman" w:hAnsi="Times New Roman"/>
                <w:b/>
                <w:sz w:val="22"/>
                <w:szCs w:val="22"/>
              </w:rPr>
              <w:t xml:space="preserve">ir veicis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>vismaz 3 (trīs) II grupas vai III grupas inženierbūvju pārbūves vai izbūves būvdarbu līgumu izpildi, kur katra līguma ietvaros veikta apakšzemes inženierkomunikāciju pārbūve vai izbūve un ceļa/ielas ar cieto segumu pārbūve vai izbūve vismaz 5000 m</w:t>
            </w:r>
            <w:r w:rsidRPr="00D254C6">
              <w:rPr>
                <w:rFonts w:ascii="Times New Roman Bold" w:hAnsi="Times New Roman Bold"/>
                <w:sz w:val="22"/>
                <w:szCs w:val="22"/>
                <w:vertAlign w:val="superscript"/>
              </w:rPr>
              <w:t>2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 apmērā, tajā skaitā: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5"/>
              </w:numPr>
              <w:tabs>
                <w:tab w:val="clear" w:pos="1980"/>
                <w:tab w:val="num" w:pos="560"/>
              </w:tabs>
              <w:spacing w:after="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lietus ūdens kanalizācijas tīklu izbūve vai pārbūve vismaz 1000 m garumā;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5"/>
              </w:numPr>
              <w:tabs>
                <w:tab w:val="clear" w:pos="1980"/>
                <w:tab w:val="num" w:pos="560"/>
              </w:tabs>
              <w:spacing w:after="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saimnieciskās kanalizācijas tīklu izbūve vai pārbūve vismaz 1000 m garumā;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5"/>
              </w:numPr>
              <w:tabs>
                <w:tab w:val="clear" w:pos="1980"/>
                <w:tab w:val="num" w:pos="560"/>
              </w:tabs>
              <w:spacing w:after="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ūdensapgādes tīklu izbūve vai pārbūve vismaz 1000 m garumā;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5"/>
              </w:numPr>
              <w:tabs>
                <w:tab w:val="clear" w:pos="1980"/>
                <w:tab w:val="num" w:pos="560"/>
              </w:tabs>
              <w:spacing w:after="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saimnieciskās kanalizācijas sūkņu stacijas izbūve vai pārbūve.</w:t>
            </w:r>
          </w:p>
          <w:p w:rsidR="00F36BD8" w:rsidRPr="00D254C6" w:rsidRDefault="00F36BD8" w:rsidP="00F36BD8">
            <w:pPr>
              <w:pStyle w:val="BodyText"/>
              <w:widowControl/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Būvdarbiem, ar kuriem tiek apliecināta prasītā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lastRenderedPageBreak/>
              <w:t>Pretendenta pieredze, ir jābūt pabeigtiem un būvei pieņemtai ekspluatācijā līdz piedāvājuma iesniegšanas dienai.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031EC3" w:rsidRPr="00D254C6" w:rsidRDefault="00031EC3" w:rsidP="00031EC3">
            <w:pPr>
              <w:pStyle w:val="BodyText"/>
              <w:widowControl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Pretendents</w:t>
            </w:r>
            <w:r w:rsidRPr="0029413F">
              <w:rPr>
                <w:rFonts w:ascii="Times New Roman" w:hAnsi="Times New Roman"/>
                <w:sz w:val="22"/>
                <w:szCs w:val="22"/>
              </w:rPr>
              <w:t xml:space="preserve"> iepriekšējo 5 (piecu) kalendāro gadu laikā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2012., 2013., 2014., 2015., 2016. </w:t>
            </w:r>
            <w:r w:rsidRPr="009144A4">
              <w:rPr>
                <w:rFonts w:ascii="Times New Roman" w:hAnsi="Times New Roman"/>
                <w:sz w:val="22"/>
                <w:szCs w:val="22"/>
              </w:rPr>
              <w:t>un 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144A4">
              <w:rPr>
                <w:rFonts w:ascii="Times New Roman" w:hAnsi="Times New Roman"/>
                <w:sz w:val="22"/>
                <w:szCs w:val="22"/>
              </w:rPr>
              <w:t xml:space="preserve">.gadā līdz piedāvājumu iesniegšanas termiņa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beigām) kā galvenais būvdarbu veicējs </w:t>
            </w:r>
            <w:r w:rsidRPr="00D254C6">
              <w:rPr>
                <w:rFonts w:ascii="Times New Roman" w:hAnsi="Times New Roman"/>
                <w:b/>
                <w:sz w:val="22"/>
                <w:szCs w:val="22"/>
              </w:rPr>
              <w:t xml:space="preserve">ir veicis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>vismaz 3 (trīs) II grupas vai III grupas inženierbūvju pārbūves vai izbūves būvdarbu līgumu izpildi, kur katra līguma ietvaros veikta apakšzemes inženierkomunikāciju pārbūve vai izbūve un ceļa/ielas ar cieto segumu pārbūve vai izbūve vismaz 5000 m</w:t>
            </w:r>
            <w:r w:rsidRPr="00D254C6">
              <w:rPr>
                <w:rFonts w:ascii="Times New Roman Bold" w:hAnsi="Times New Roman Bold"/>
                <w:sz w:val="22"/>
                <w:szCs w:val="22"/>
                <w:vertAlign w:val="superscript"/>
              </w:rPr>
              <w:t>2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 apmērā, tajā skaitā:</w:t>
            </w:r>
          </w:p>
          <w:p w:rsidR="00031EC3" w:rsidRDefault="00031EC3" w:rsidP="00031EC3">
            <w:pPr>
              <w:pStyle w:val="BodyText"/>
              <w:widowControl/>
              <w:numPr>
                <w:ilvl w:val="3"/>
                <w:numId w:val="8"/>
              </w:numPr>
              <w:tabs>
                <w:tab w:val="clear" w:pos="1980"/>
                <w:tab w:val="num" w:pos="711"/>
              </w:tabs>
              <w:spacing w:after="0"/>
              <w:ind w:left="71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1 (vienā) būvdarbu līgumā veikta </w:t>
            </w:r>
            <w:r w:rsidRPr="002A75F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lietus ūdens vai saimnieciskās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>kanalizācijas tīklu izbūve vai pārbūve vismaz 1000 m garumā;</w:t>
            </w:r>
          </w:p>
          <w:p w:rsidR="00031EC3" w:rsidRPr="002A75FE" w:rsidRDefault="00031EC3" w:rsidP="00031EC3">
            <w:pPr>
              <w:pStyle w:val="BodyText"/>
              <w:widowControl/>
              <w:numPr>
                <w:ilvl w:val="3"/>
                <w:numId w:val="8"/>
              </w:numPr>
              <w:tabs>
                <w:tab w:val="clear" w:pos="1980"/>
                <w:tab w:val="num" w:pos="711"/>
              </w:tabs>
              <w:spacing w:after="0"/>
              <w:ind w:left="711"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(d</w:t>
            </w:r>
            <w:r w:rsidRPr="002A75FE">
              <w:rPr>
                <w:rFonts w:ascii="Times New Roman" w:hAnsi="Times New Roman"/>
                <w:color w:val="FF0000"/>
                <w:sz w:val="22"/>
                <w:szCs w:val="22"/>
              </w:rPr>
              <w:t>zēsts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);</w:t>
            </w:r>
          </w:p>
          <w:p w:rsidR="00031EC3" w:rsidRPr="00D254C6" w:rsidRDefault="00031EC3" w:rsidP="00031EC3">
            <w:pPr>
              <w:pStyle w:val="BodyText"/>
              <w:widowControl/>
              <w:numPr>
                <w:ilvl w:val="3"/>
                <w:numId w:val="8"/>
              </w:numPr>
              <w:tabs>
                <w:tab w:val="clear" w:pos="1980"/>
                <w:tab w:val="num" w:pos="711"/>
              </w:tabs>
              <w:spacing w:after="0"/>
              <w:ind w:left="71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ūdensapgādes tīklu izbūve vai pārbūve vismaz 1000 m garumā;</w:t>
            </w:r>
          </w:p>
          <w:p w:rsidR="00031EC3" w:rsidRPr="00D254C6" w:rsidRDefault="00031EC3" w:rsidP="00031EC3">
            <w:pPr>
              <w:pStyle w:val="BodyText"/>
              <w:widowControl/>
              <w:numPr>
                <w:ilvl w:val="3"/>
                <w:numId w:val="8"/>
              </w:numPr>
              <w:tabs>
                <w:tab w:val="clear" w:pos="1980"/>
                <w:tab w:val="num" w:pos="711"/>
              </w:tabs>
              <w:spacing w:after="0"/>
              <w:ind w:left="71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1 (vienā) būvdarbu līgumā veikta </w:t>
            </w:r>
            <w:r w:rsidRPr="002A75F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lietus ūdens vai saimnieciskās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>kanalizācijas sūkņu stacijas izbūve vai pārbūve.</w:t>
            </w:r>
          </w:p>
          <w:p w:rsidR="00031EC3" w:rsidRPr="00D254C6" w:rsidRDefault="00031EC3" w:rsidP="00031EC3">
            <w:pPr>
              <w:pStyle w:val="BodyText"/>
              <w:widowControl/>
              <w:tabs>
                <w:tab w:val="num" w:pos="709"/>
              </w:tabs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Būvdarbiem, ar kuriem tiek apliecināta prasītā Pretendenta pieredze, ir jābūt pabeigtiem un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lastRenderedPageBreak/>
              <w:t>būvei pieņemtai ekspluatācijā līdz piedāvājuma iesniegšanas dienai.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75FE">
              <w:rPr>
                <w:rFonts w:ascii="Times New Roman" w:hAnsi="Times New Roman"/>
                <w:i/>
                <w:color w:val="FF0000"/>
                <w:sz w:val="20"/>
              </w:rPr>
              <w:t>(A</w:t>
            </w:r>
            <w:r w:rsidRPr="002A75FE">
              <w:rPr>
                <w:i/>
                <w:color w:val="FF0000"/>
                <w:sz w:val="20"/>
              </w:rPr>
              <w:t>r grozījumiem, kas apstiprināti 2017.gada 14.februāra sēdē, protokols Nr.05-30-2017/01-2)</w:t>
            </w:r>
          </w:p>
          <w:p w:rsidR="00480122" w:rsidRDefault="00480122" w:rsidP="00480122">
            <w:pPr>
              <w:pStyle w:val="ListParagraph"/>
              <w:ind w:left="0"/>
              <w:jc w:val="both"/>
            </w:pPr>
          </w:p>
        </w:tc>
      </w:tr>
      <w:tr w:rsidR="00F36BD8" w:rsidTr="00B13145">
        <w:tc>
          <w:tcPr>
            <w:tcW w:w="1230" w:type="dxa"/>
          </w:tcPr>
          <w:p w:rsidR="00F36BD8" w:rsidRDefault="00F36BD8" w:rsidP="00285949">
            <w:pPr>
              <w:pStyle w:val="ListParagraph"/>
              <w:ind w:left="0"/>
              <w:jc w:val="both"/>
            </w:pPr>
            <w:r>
              <w:lastRenderedPageBreak/>
              <w:t>3.4.2.a)</w:t>
            </w:r>
          </w:p>
        </w:tc>
        <w:tc>
          <w:tcPr>
            <w:tcW w:w="4614" w:type="dxa"/>
          </w:tcPr>
          <w:p w:rsidR="00F36BD8" w:rsidRPr="00D254C6" w:rsidRDefault="00F36BD8" w:rsidP="00F36BD8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viens sertificēts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atbildīgais </w:t>
            </w:r>
            <w:r w:rsidRPr="00D254C6">
              <w:rPr>
                <w:rFonts w:ascii="Times New Roman" w:hAnsi="Times New Roman"/>
                <w:b/>
                <w:sz w:val="22"/>
                <w:szCs w:val="22"/>
              </w:rPr>
              <w:t>būvdarbu vadītājs ceļu būvdarbu vadīšanā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, kurš iepriekšējo 5 (piecu) kalendāro gadu laikā (2012., 2013., 2014., 2015., 2016. un 2017.gadā līdz piedāvājumu iesniegšanas termiņa beigām) kā atbildīgais būvdarbu vadītājs ir vadījis vismaz 2 (divu) II grupas vai III grupas inženierbūvju pārbūves vai izbūves būvdarbu līgumu izpildi, kur katrā no tiem veikta apakšzemes inženierkomunikāciju pārbūve vai izbūve </w:t>
            </w:r>
            <w:r w:rsidRPr="00D254C6">
              <w:rPr>
                <w:sz w:val="22"/>
                <w:szCs w:val="22"/>
              </w:rPr>
              <w:t>un ielas/ceļa ar cieto segumu pārbūve vai izbūve vismaz 5000 m</w:t>
            </w:r>
            <w:r w:rsidRPr="00D254C6">
              <w:rPr>
                <w:rFonts w:ascii="Times New Roman Bold" w:hAnsi="Times New Roman Bold"/>
                <w:sz w:val="22"/>
                <w:szCs w:val="22"/>
                <w:vertAlign w:val="superscript"/>
              </w:rPr>
              <w:t>2</w:t>
            </w:r>
            <w:r w:rsidRPr="00D254C6">
              <w:rPr>
                <w:sz w:val="22"/>
                <w:szCs w:val="22"/>
              </w:rPr>
              <w:t xml:space="preserve"> apmērā;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7"/>
              </w:numPr>
              <w:tabs>
                <w:tab w:val="clear" w:pos="1980"/>
              </w:tabs>
              <w:spacing w:before="12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lietus ūdens kanalizācijas tīklu izbūve vai pārbūve vismaz 1000 m garumā;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7"/>
              </w:numPr>
              <w:tabs>
                <w:tab w:val="clear" w:pos="1980"/>
              </w:tabs>
              <w:spacing w:before="12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saimnieciskās kanalizācijas tīklu izbūve vai pārbūve vismaz 1000 m garumā;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7"/>
              </w:numPr>
              <w:tabs>
                <w:tab w:val="clear" w:pos="1980"/>
              </w:tabs>
              <w:spacing w:before="12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ūdensapgādes tīklu izbūve vai pārbūve vismaz 1000 m garumā;</w:t>
            </w:r>
          </w:p>
          <w:p w:rsidR="00F36BD8" w:rsidRPr="00D254C6" w:rsidRDefault="00F36BD8" w:rsidP="00F36BD8">
            <w:pPr>
              <w:pStyle w:val="BodyText"/>
              <w:widowControl/>
              <w:numPr>
                <w:ilvl w:val="3"/>
                <w:numId w:val="7"/>
              </w:numPr>
              <w:tabs>
                <w:tab w:val="clear" w:pos="1980"/>
              </w:tabs>
              <w:spacing w:before="120"/>
              <w:ind w:left="56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saimnieciskās kanalizācijas sūkņu stacijas  izbūve vai pārbūve.</w:t>
            </w:r>
          </w:p>
          <w:p w:rsidR="00F36BD8" w:rsidRPr="00D254C6" w:rsidRDefault="00F36BD8" w:rsidP="00F36BD8">
            <w:pPr>
              <w:pStyle w:val="BodyText"/>
              <w:widowControl/>
              <w:tabs>
                <w:tab w:val="num" w:pos="1134"/>
                <w:tab w:val="num" w:pos="1701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sz w:val="22"/>
                <w:szCs w:val="22"/>
              </w:rPr>
              <w:t>Būvdarbiem, ar kuriem tiek apliecināta prasītā pieredze, ir jābūt pabeigtiem un būvei pieņemtai ekspluatācijā līdz piedāvājuma iesniegšanas dienai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36BD8" w:rsidRDefault="00F36BD8" w:rsidP="00285949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C5515D" w:rsidRPr="00D254C6" w:rsidRDefault="00C5515D" w:rsidP="00C5515D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viens sertificēts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atbildīgais </w:t>
            </w:r>
            <w:r w:rsidRPr="00D254C6">
              <w:rPr>
                <w:rFonts w:ascii="Times New Roman" w:hAnsi="Times New Roman"/>
                <w:b/>
                <w:sz w:val="22"/>
                <w:szCs w:val="22"/>
              </w:rPr>
              <w:t>būvdarbu vadītājs ceļu būvdarbu vadīšanā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, kurš iepriekšējo 5 (piecu) kalendāro gadu laikā (2012., 2013., 2014., 2015., 2016. un 2017.gadā līdz piedāvājumu iesniegšanas termiņa beigām) kā atbildīgais būvdarbu vadītājs ir vadījis vismaz 2 (divu) II grupas vai III grupas inženierbūvju pārbūves vai izbūves būvdarbu līgumu izpildi, kur katrā no tiem veikta apakšzemes inženierkomunikāciju pārbūve vai izbūve </w:t>
            </w:r>
            <w:r w:rsidRPr="00D254C6">
              <w:rPr>
                <w:sz w:val="22"/>
                <w:szCs w:val="22"/>
              </w:rPr>
              <w:t>un ielas/ceļa ar cieto segumu pārbūve vai izbūve vismaz 5000 m</w:t>
            </w:r>
            <w:r w:rsidRPr="00D254C6">
              <w:rPr>
                <w:rFonts w:ascii="Times New Roman Bold" w:hAnsi="Times New Roman Bold"/>
                <w:sz w:val="22"/>
                <w:szCs w:val="22"/>
                <w:vertAlign w:val="superscript"/>
              </w:rPr>
              <w:t>2</w:t>
            </w:r>
            <w:r w:rsidRPr="00D254C6">
              <w:rPr>
                <w:sz w:val="22"/>
                <w:szCs w:val="22"/>
              </w:rPr>
              <w:t xml:space="preserve"> apmērā;</w:t>
            </w:r>
          </w:p>
          <w:p w:rsidR="00C5515D" w:rsidRPr="00D254C6" w:rsidRDefault="00C5515D" w:rsidP="00C5515D">
            <w:pPr>
              <w:pStyle w:val="BodyText"/>
              <w:widowControl/>
              <w:numPr>
                <w:ilvl w:val="3"/>
                <w:numId w:val="9"/>
              </w:numPr>
              <w:tabs>
                <w:tab w:val="clear" w:pos="1980"/>
                <w:tab w:val="num" w:pos="711"/>
              </w:tabs>
              <w:spacing w:before="120"/>
              <w:ind w:left="71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1 (vienā) būvdarbu līgumā veikta </w:t>
            </w:r>
            <w:r w:rsidRPr="00997660">
              <w:rPr>
                <w:rFonts w:ascii="Times New Roman" w:hAnsi="Times New Roman"/>
                <w:color w:val="FF0000"/>
                <w:sz w:val="22"/>
                <w:szCs w:val="22"/>
              </w:rPr>
              <w:t>lietus ūdens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va</w:t>
            </w:r>
            <w:r w:rsidRPr="0099766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i saimnieciskās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>kanalizācijas tīklu izbūve vai pārbūve vismaz 1000 m garumā;</w:t>
            </w:r>
          </w:p>
          <w:p w:rsidR="00C5515D" w:rsidRPr="00997660" w:rsidRDefault="00C5515D" w:rsidP="00C5515D">
            <w:pPr>
              <w:pStyle w:val="BodyText"/>
              <w:widowControl/>
              <w:numPr>
                <w:ilvl w:val="3"/>
                <w:numId w:val="9"/>
              </w:numPr>
              <w:tabs>
                <w:tab w:val="clear" w:pos="1980"/>
                <w:tab w:val="num" w:pos="711"/>
              </w:tabs>
              <w:spacing w:before="120"/>
              <w:ind w:left="711"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97660">
              <w:rPr>
                <w:rFonts w:ascii="Times New Roman" w:hAnsi="Times New Roman"/>
                <w:color w:val="FF0000"/>
                <w:sz w:val="22"/>
                <w:szCs w:val="22"/>
              </w:rPr>
              <w:t>(dzēsts);</w:t>
            </w:r>
          </w:p>
          <w:p w:rsidR="00C5515D" w:rsidRPr="00D254C6" w:rsidRDefault="00C5515D" w:rsidP="00C5515D">
            <w:pPr>
              <w:pStyle w:val="BodyText"/>
              <w:widowControl/>
              <w:numPr>
                <w:ilvl w:val="3"/>
                <w:numId w:val="9"/>
              </w:numPr>
              <w:tabs>
                <w:tab w:val="clear" w:pos="1980"/>
                <w:tab w:val="num" w:pos="711"/>
              </w:tabs>
              <w:spacing w:before="120"/>
              <w:ind w:left="71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>vismaz 1 (vienā) būvdarbu līgumā veikta ūdensapgādes tīklu izbūve vai pārbūve vismaz 1000 m garumā;</w:t>
            </w:r>
          </w:p>
          <w:p w:rsidR="00C5515D" w:rsidRPr="00D254C6" w:rsidRDefault="00C5515D" w:rsidP="00C5515D">
            <w:pPr>
              <w:pStyle w:val="BodyText"/>
              <w:widowControl/>
              <w:numPr>
                <w:ilvl w:val="3"/>
                <w:numId w:val="9"/>
              </w:numPr>
              <w:tabs>
                <w:tab w:val="clear" w:pos="1980"/>
                <w:tab w:val="num" w:pos="711"/>
              </w:tabs>
              <w:spacing w:before="120"/>
              <w:ind w:left="71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1 (vienā) būvdarbu līgumā veikta </w:t>
            </w:r>
            <w:r w:rsidRPr="0099766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lietus ūdens vai saimnieciskās </w:t>
            </w:r>
            <w:r>
              <w:rPr>
                <w:rFonts w:ascii="Times New Roman" w:hAnsi="Times New Roman"/>
                <w:sz w:val="22"/>
                <w:szCs w:val="22"/>
              </w:rPr>
              <w:t>kanalizācijas sūkņu stacijas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 izbūve vai pārbūve.</w:t>
            </w:r>
          </w:p>
          <w:p w:rsidR="00C5515D" w:rsidRPr="00BE690C" w:rsidRDefault="00C5515D" w:rsidP="00C5515D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0"/>
              </w:rPr>
            </w:pPr>
            <w:r w:rsidRPr="00D254C6">
              <w:rPr>
                <w:sz w:val="22"/>
                <w:szCs w:val="22"/>
              </w:rPr>
              <w:t>Būvdarbiem, ar kuriem tiek apliecināta prasītā pieredze, ir jābūt pabeigtiem un būvei pieņemtai ekspluatācijā līdz piedāvājuma iesniegšanas dienai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36BD8" w:rsidRDefault="00F36BD8" w:rsidP="00285949">
            <w:pPr>
              <w:pStyle w:val="ListParagraph"/>
              <w:ind w:left="0"/>
              <w:jc w:val="both"/>
            </w:pPr>
          </w:p>
        </w:tc>
      </w:tr>
      <w:tr w:rsidR="00B13145" w:rsidTr="00B13145">
        <w:tc>
          <w:tcPr>
            <w:tcW w:w="1230" w:type="dxa"/>
          </w:tcPr>
          <w:p w:rsidR="00B13145" w:rsidRDefault="00B13145" w:rsidP="00285949">
            <w:pPr>
              <w:pStyle w:val="ListParagraph"/>
              <w:ind w:left="0"/>
              <w:jc w:val="both"/>
            </w:pPr>
            <w:r>
              <w:t>3.4.2. c)</w:t>
            </w:r>
          </w:p>
        </w:tc>
        <w:tc>
          <w:tcPr>
            <w:tcW w:w="4614" w:type="dxa"/>
          </w:tcPr>
          <w:p w:rsidR="00B13145" w:rsidRPr="00D254C6" w:rsidRDefault="00B13145" w:rsidP="00285949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viens sertificēts </w:t>
            </w:r>
            <w:r w:rsidRPr="00D254C6">
              <w:rPr>
                <w:rFonts w:ascii="Times New Roman" w:hAnsi="Times New Roman"/>
                <w:b/>
                <w:sz w:val="22"/>
                <w:szCs w:val="22"/>
              </w:rPr>
              <w:t>būvdarbu vadītājs ūdensapgādes un kanalizācijas sistēmu būvdarbu vadīšanā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, kurš iepriekšējo 5 (piecu) kalendāro gadu laikā (2012., 2013., 2014., 2015., 2016. un 2017.gadā līdz piedāvājumu iesniegšanas termiņa beigām) vismaz 2 (divos) objektos ir vadījis ūdensapgādes un kanalizācijas sistēmu izbūves vai pārbūves būvdarbu izpildi un vismaz 1 (viena) objektā ir vadījis lietus ūdens kanalizācijas tīklu (pilsētas vidē) vismaz 1000 m garumā. </w:t>
            </w:r>
          </w:p>
          <w:p w:rsidR="00B13145" w:rsidRPr="00D254C6" w:rsidRDefault="00B13145" w:rsidP="00285949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sz w:val="22"/>
                <w:szCs w:val="22"/>
              </w:rPr>
              <w:t xml:space="preserve">Būvdarbiem, ar kuriem tiek apliecināta prasītā pieredze, ir jābūt pabeigtiem un būvei pieņemtai ekspluatācijā līdz piedāvājuma iesniegšanas </w:t>
            </w:r>
            <w:r w:rsidRPr="00D254C6">
              <w:rPr>
                <w:sz w:val="22"/>
                <w:szCs w:val="22"/>
              </w:rPr>
              <w:lastRenderedPageBreak/>
              <w:t>dienai.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3145" w:rsidRDefault="00B13145" w:rsidP="00285949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160123" w:rsidRPr="00D254C6" w:rsidRDefault="00160123" w:rsidP="00160123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vismaz viens sertificēts </w:t>
            </w:r>
            <w:r w:rsidRPr="00D254C6">
              <w:rPr>
                <w:rFonts w:ascii="Times New Roman" w:hAnsi="Times New Roman"/>
                <w:b/>
                <w:sz w:val="22"/>
                <w:szCs w:val="22"/>
              </w:rPr>
              <w:t>būvdarbu vadītājs ūdensapgādes un kanalizācijas sistēmu būvdarbu vadīšanā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, kurš iepriekšējo 5 (piecu) kalendāro gadu laikā (2012., 2013., 2014., 2015., 2016. un 2017.gadā līdz piedāvājumu iesniegšanas termiņa beigām) vismaz 2 (divos) objektos ir vadījis ūdensapgādes un kanalizācijas sistēmu izbūves vai pārbūves būvdarbu izpildi un vismaz 1 (viena) objektā ir vadījis </w:t>
            </w:r>
            <w:r w:rsidRPr="003611DD">
              <w:rPr>
                <w:rFonts w:ascii="Times New Roman" w:hAnsi="Times New Roman"/>
                <w:color w:val="FF0000"/>
                <w:sz w:val="22"/>
                <w:szCs w:val="22"/>
              </w:rPr>
              <w:t>lietus ūdens vai saimnieciskās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kanalizācijas tīklu (pilsētas vidē) </w:t>
            </w:r>
            <w:r w:rsidRPr="00BE69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izbūves vai pārbūves būvdarbu izpildi 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1000 m garumā. </w:t>
            </w:r>
          </w:p>
          <w:p w:rsidR="00160123" w:rsidRPr="00D254C6" w:rsidRDefault="00160123" w:rsidP="00160123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sz w:val="22"/>
                <w:szCs w:val="22"/>
              </w:rPr>
              <w:t xml:space="preserve">Būvdarbiem, ar kuriem tiek apliecināta prasītā </w:t>
            </w:r>
            <w:r w:rsidRPr="00D254C6">
              <w:rPr>
                <w:sz w:val="22"/>
                <w:szCs w:val="22"/>
              </w:rPr>
              <w:lastRenderedPageBreak/>
              <w:t>pieredze, ir jābūt pabeigtiem un būvei pieņemtai ekspluatācijā līdz piedāvājuma iesniegšanas dienai.</w:t>
            </w:r>
            <w:r w:rsidRPr="00D254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3145" w:rsidRDefault="00B13145" w:rsidP="00285949">
            <w:pPr>
              <w:pStyle w:val="ListParagraph"/>
              <w:ind w:left="0"/>
              <w:jc w:val="both"/>
            </w:pPr>
          </w:p>
        </w:tc>
      </w:tr>
      <w:tr w:rsidR="00F36BD8" w:rsidTr="00B13145">
        <w:tc>
          <w:tcPr>
            <w:tcW w:w="1230" w:type="dxa"/>
          </w:tcPr>
          <w:p w:rsidR="00F36BD8" w:rsidRDefault="00B13145" w:rsidP="00285949">
            <w:pPr>
              <w:pStyle w:val="ListParagraph"/>
              <w:ind w:left="0"/>
              <w:jc w:val="both"/>
            </w:pPr>
            <w:r>
              <w:lastRenderedPageBreak/>
              <w:t>3.4.2. d)</w:t>
            </w:r>
          </w:p>
        </w:tc>
        <w:tc>
          <w:tcPr>
            <w:tcW w:w="4614" w:type="dxa"/>
          </w:tcPr>
          <w:p w:rsidR="00B13145" w:rsidRDefault="00B13145" w:rsidP="00B13145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54C6">
              <w:rPr>
                <w:rFonts w:ascii="Times New Roman" w:hAnsi="Times New Roman"/>
                <w:sz w:val="22"/>
                <w:szCs w:val="22"/>
              </w:rPr>
              <w:t xml:space="preserve">vismaz viens sertificēts </w:t>
            </w:r>
            <w:r w:rsidRPr="00D254C6">
              <w:rPr>
                <w:rFonts w:ascii="Times New Roman" w:hAnsi="Times New Roman"/>
                <w:b/>
                <w:sz w:val="22"/>
                <w:szCs w:val="22"/>
              </w:rPr>
              <w:t>būvdarbu vadītājs</w:t>
            </w:r>
            <w:r w:rsidRPr="00C814B9">
              <w:rPr>
                <w:rFonts w:ascii="Times New Roman" w:hAnsi="Times New Roman"/>
                <w:b/>
                <w:sz w:val="22"/>
                <w:szCs w:val="22"/>
              </w:rPr>
              <w:t xml:space="preserve"> elektronisko sakaru sistēmu un tīklu būvdarbu vadīšanā</w:t>
            </w:r>
            <w:r w:rsidRPr="00C814B9">
              <w:rPr>
                <w:rFonts w:ascii="Times New Roman" w:hAnsi="Times New Roman"/>
                <w:sz w:val="22"/>
                <w:szCs w:val="22"/>
              </w:rPr>
              <w:t>, kurš iepriekšējo 5 (piecu) kalendāro gadu laikā (2012., 2013., 2014., 2015., 2016. un 2017.gadā līdz piedāvājumu iesniegšanas termiņa beigām) ir vadījis vismaz 2 (divos) objektos elektronisko sakaru sistēmu vai tīklu izbūves vai pārbūves būvdarbus.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3145" w:rsidRPr="00C814B9" w:rsidRDefault="00B13145" w:rsidP="00B13145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ind w:left="11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4B9">
              <w:rPr>
                <w:sz w:val="22"/>
                <w:szCs w:val="22"/>
              </w:rPr>
              <w:t>Būvdarbiem, ar kuriem tiek apliecināta prasītā pieredze, ir jābūt pabeigtiem un būvei pieņemtai ekspluatācijā līdz piedāvājuma iesniegšanas dienai.</w:t>
            </w:r>
          </w:p>
          <w:p w:rsidR="00F36BD8" w:rsidRDefault="00F36BD8" w:rsidP="00285949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160123" w:rsidRPr="003611DD" w:rsidRDefault="00160123" w:rsidP="00160123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611DD">
              <w:rPr>
                <w:rFonts w:ascii="Times New Roman" w:hAnsi="Times New Roman"/>
                <w:color w:val="FF0000"/>
                <w:sz w:val="22"/>
                <w:szCs w:val="22"/>
              </w:rPr>
              <w:t>(dzēsts).</w:t>
            </w:r>
          </w:p>
          <w:p w:rsidR="00160123" w:rsidRPr="00BE690C" w:rsidRDefault="00160123" w:rsidP="00160123">
            <w:pPr>
              <w:pStyle w:val="BodyText"/>
              <w:widowControl/>
              <w:tabs>
                <w:tab w:val="num" w:pos="1701"/>
                <w:tab w:val="num" w:pos="2127"/>
              </w:tabs>
              <w:spacing w:before="120"/>
              <w:jc w:val="both"/>
              <w:rPr>
                <w:rFonts w:ascii="Times New Roman" w:hAnsi="Times New Roman"/>
                <w:sz w:val="20"/>
              </w:rPr>
            </w:pPr>
            <w:r w:rsidRPr="00BE690C">
              <w:rPr>
                <w:rFonts w:ascii="Times New Roman" w:hAnsi="Times New Roman"/>
                <w:i/>
                <w:color w:val="FF0000"/>
                <w:sz w:val="20"/>
              </w:rPr>
              <w:t>(A</w:t>
            </w:r>
            <w:r w:rsidRPr="00BE690C">
              <w:rPr>
                <w:i/>
                <w:color w:val="FF0000"/>
                <w:sz w:val="20"/>
              </w:rPr>
              <w:t>r grozījumiem, kas apstiprināti 2017.gada 14.februāra sēdē, protokols Nr.05-30-2017/01-2)</w:t>
            </w:r>
          </w:p>
          <w:p w:rsidR="00F36BD8" w:rsidRDefault="00F36BD8" w:rsidP="00285949">
            <w:pPr>
              <w:pStyle w:val="ListParagraph"/>
              <w:ind w:left="0"/>
              <w:jc w:val="both"/>
            </w:pPr>
          </w:p>
        </w:tc>
      </w:tr>
    </w:tbl>
    <w:p w:rsidR="00480122" w:rsidRDefault="00480122" w:rsidP="00480122">
      <w:pPr>
        <w:pStyle w:val="ListParagraph"/>
        <w:ind w:left="709"/>
        <w:jc w:val="both"/>
      </w:pPr>
    </w:p>
    <w:p w:rsidR="00272811" w:rsidRDefault="00272811" w:rsidP="00272811">
      <w:pPr>
        <w:ind w:firstLine="720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nolemj: </w:t>
      </w:r>
    </w:p>
    <w:p w:rsidR="00272811" w:rsidRDefault="00D95FC9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 xml:space="preserve">Izsludināt iepirkuma </w:t>
      </w:r>
      <w:r w:rsidR="00D6257C" w:rsidRPr="00E77527">
        <w:t>„</w:t>
      </w:r>
      <w:r w:rsidR="00D6257C">
        <w:rPr>
          <w:rStyle w:val="Heading1Char"/>
          <w:sz w:val="24"/>
        </w:rPr>
        <w:t>Muižas ielas pārbūve</w:t>
      </w:r>
      <w:r w:rsidR="00D6257C" w:rsidRPr="00E77527">
        <w:t>”</w:t>
      </w:r>
      <w:r w:rsidR="00D6257C">
        <w:t xml:space="preserve"> (ID.Nr.: ĀND 2017/01)</w:t>
      </w:r>
      <w:r w:rsidR="00FB4200">
        <w:t xml:space="preserve"> </w:t>
      </w:r>
      <w:r w:rsidR="0083447E">
        <w:t>nolikum</w:t>
      </w:r>
      <w:r>
        <w:t>ā veiktos precizējumus, ievietojot publikāciju IUB un ĀND mājaslapā</w:t>
      </w:r>
      <w:r>
        <w:rPr>
          <w:i/>
        </w:rPr>
        <w:t>;</w:t>
      </w:r>
    </w:p>
    <w:p w:rsidR="00272811" w:rsidRDefault="00D95FC9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Informēt ieinteresēto pretendentu par veiktajiem grozījumiem.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3A2DCD">
        <w:t>ekšsēdētājs sēdi slēdz plkst. 12</w:t>
      </w:r>
      <w:bookmarkStart w:id="0" w:name="_GoBack"/>
      <w:bookmarkEnd w:id="0"/>
      <w:r>
        <w:t>:00.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DA3822" w:rsidP="00023654">
      <w:pPr>
        <w:numPr>
          <w:ilvl w:val="0"/>
          <w:numId w:val="2"/>
        </w:numPr>
        <w:ind w:hanging="720"/>
        <w:jc w:val="both"/>
      </w:pPr>
      <w:r>
        <w:t>R.Šteinas un V.Bulāna</w:t>
      </w:r>
      <w:r w:rsidR="00272811">
        <w:t xml:space="preserve"> apliecinājum</w:t>
      </w:r>
      <w:r>
        <w:t>i</w:t>
      </w:r>
      <w:r w:rsidR="00272811">
        <w:t xml:space="preserve"> par neieinteresētību;</w:t>
      </w:r>
    </w:p>
    <w:p w:rsidR="00272811" w:rsidRDefault="00272811" w:rsidP="00023654">
      <w:pPr>
        <w:numPr>
          <w:ilvl w:val="0"/>
          <w:numId w:val="2"/>
        </w:numPr>
        <w:ind w:hanging="720"/>
        <w:jc w:val="both"/>
      </w:pPr>
      <w:r>
        <w:t>Iepirkuma nolikums</w:t>
      </w:r>
      <w:r w:rsidR="00B35B14">
        <w:t xml:space="preserve"> ar grozījumiem</w:t>
      </w:r>
      <w:r>
        <w:t>;</w:t>
      </w:r>
    </w:p>
    <w:p w:rsidR="00272811" w:rsidRDefault="002A54C7" w:rsidP="00023654">
      <w:pPr>
        <w:numPr>
          <w:ilvl w:val="0"/>
          <w:numId w:val="2"/>
        </w:numPr>
        <w:ind w:hanging="720"/>
        <w:jc w:val="both"/>
      </w:pPr>
      <w:r>
        <w:t>Publikāciju izdrukas no ĀND un</w:t>
      </w:r>
      <w:r w:rsidR="008A2CC0">
        <w:t xml:space="preserve"> </w:t>
      </w:r>
      <w:r w:rsidR="00272811">
        <w:t xml:space="preserve">IUB </w:t>
      </w:r>
      <w:r w:rsidR="008A2CC0">
        <w:t>mājaslapām</w:t>
      </w:r>
      <w:r w:rsidR="00B35B14">
        <w:t>;</w:t>
      </w:r>
    </w:p>
    <w:p w:rsidR="00B35B14" w:rsidRDefault="00B35B14" w:rsidP="00023654">
      <w:pPr>
        <w:numPr>
          <w:ilvl w:val="0"/>
          <w:numId w:val="2"/>
        </w:numPr>
        <w:ind w:hanging="720"/>
        <w:jc w:val="both"/>
      </w:pPr>
      <w:r>
        <w:t>INFO vēstule ieinteresētajam pretendentam;</w:t>
      </w:r>
    </w:p>
    <w:p w:rsidR="00B35B14" w:rsidRDefault="00B35B14" w:rsidP="00023654">
      <w:pPr>
        <w:numPr>
          <w:ilvl w:val="0"/>
          <w:numId w:val="2"/>
        </w:numPr>
        <w:ind w:hanging="720"/>
        <w:jc w:val="both"/>
      </w:pPr>
      <w:r>
        <w:t>Ieinteresētā pretendenta iesniegums.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E14B63" w:rsidRDefault="00E14B63" w:rsidP="00E14B63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E14B63" w:rsidRDefault="00E14B63" w:rsidP="00E14B63">
      <w:pPr>
        <w:ind w:right="-694"/>
        <w:jc w:val="both"/>
      </w:pPr>
    </w:p>
    <w:p w:rsidR="00097C01" w:rsidRDefault="00E14B63" w:rsidP="00E14B63">
      <w:pPr>
        <w:ind w:right="-694"/>
        <w:jc w:val="both"/>
      </w:pPr>
      <w:r>
        <w:t>Komisijas locekļi:</w:t>
      </w:r>
      <w:r>
        <w:tab/>
      </w:r>
      <w:r w:rsidR="00097C01">
        <w:tab/>
      </w:r>
      <w:r w:rsidR="00097C01">
        <w:tab/>
        <w:t>_____________________</w:t>
      </w:r>
      <w:r w:rsidR="00097C01">
        <w:tab/>
        <w:t>E. Kāpa</w:t>
      </w:r>
    </w:p>
    <w:p w:rsidR="00E14B63" w:rsidRDefault="00E14B63" w:rsidP="00E14B63"/>
    <w:p w:rsidR="00E14B63" w:rsidRDefault="00E14B63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30500F" w:rsidRDefault="0030500F" w:rsidP="0030500F"/>
    <w:p w:rsidR="0030500F" w:rsidRDefault="0030500F" w:rsidP="0030500F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30500F" w:rsidRDefault="0030500F" w:rsidP="0030500F"/>
    <w:p w:rsidR="0030500F" w:rsidRDefault="0030500F" w:rsidP="0030500F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>R.Šteina</w:t>
      </w:r>
    </w:p>
    <w:p w:rsidR="0030500F" w:rsidRDefault="0030500F" w:rsidP="0030500F"/>
    <w:p w:rsidR="006B6501" w:rsidRDefault="0030500F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>V.Bulāns</w:t>
      </w:r>
    </w:p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13FE9"/>
    <w:multiLevelType w:val="hybridMultilevel"/>
    <w:tmpl w:val="CBEA7A40"/>
    <w:lvl w:ilvl="0" w:tplc="042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2A5A55"/>
    <w:multiLevelType w:val="multilevel"/>
    <w:tmpl w:val="6A12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1F31"/>
    <w:multiLevelType w:val="multilevel"/>
    <w:tmpl w:val="2928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62534C"/>
    <w:multiLevelType w:val="multilevel"/>
    <w:tmpl w:val="6A12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D062CCB"/>
    <w:multiLevelType w:val="multilevel"/>
    <w:tmpl w:val="2928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4160DA"/>
    <w:multiLevelType w:val="multilevel"/>
    <w:tmpl w:val="8B5A68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23654"/>
    <w:rsid w:val="00031EC3"/>
    <w:rsid w:val="0009587F"/>
    <w:rsid w:val="00097C01"/>
    <w:rsid w:val="000B0B2D"/>
    <w:rsid w:val="000C04A9"/>
    <w:rsid w:val="000C31E3"/>
    <w:rsid w:val="001464BD"/>
    <w:rsid w:val="00146516"/>
    <w:rsid w:val="00160123"/>
    <w:rsid w:val="001D5B3D"/>
    <w:rsid w:val="001E56B8"/>
    <w:rsid w:val="001F4577"/>
    <w:rsid w:val="0020090F"/>
    <w:rsid w:val="002716BB"/>
    <w:rsid w:val="00272811"/>
    <w:rsid w:val="002A1C45"/>
    <w:rsid w:val="002A54C7"/>
    <w:rsid w:val="002A72D5"/>
    <w:rsid w:val="0030500F"/>
    <w:rsid w:val="003241BF"/>
    <w:rsid w:val="00347760"/>
    <w:rsid w:val="00381801"/>
    <w:rsid w:val="003A2DCD"/>
    <w:rsid w:val="003D1793"/>
    <w:rsid w:val="003D52F4"/>
    <w:rsid w:val="003D78D5"/>
    <w:rsid w:val="003E6729"/>
    <w:rsid w:val="0045036C"/>
    <w:rsid w:val="0045072A"/>
    <w:rsid w:val="00463D9A"/>
    <w:rsid w:val="004671C4"/>
    <w:rsid w:val="00480122"/>
    <w:rsid w:val="00487F2D"/>
    <w:rsid w:val="004C478A"/>
    <w:rsid w:val="004E5069"/>
    <w:rsid w:val="00553B33"/>
    <w:rsid w:val="00570800"/>
    <w:rsid w:val="00580D28"/>
    <w:rsid w:val="005913ED"/>
    <w:rsid w:val="005D66B5"/>
    <w:rsid w:val="00600BFE"/>
    <w:rsid w:val="006208C5"/>
    <w:rsid w:val="00650725"/>
    <w:rsid w:val="006B2C5B"/>
    <w:rsid w:val="006B4E61"/>
    <w:rsid w:val="006B6501"/>
    <w:rsid w:val="006B68BA"/>
    <w:rsid w:val="006D295B"/>
    <w:rsid w:val="00706ADC"/>
    <w:rsid w:val="007079A4"/>
    <w:rsid w:val="00730804"/>
    <w:rsid w:val="0074567A"/>
    <w:rsid w:val="00766450"/>
    <w:rsid w:val="00805173"/>
    <w:rsid w:val="0083447E"/>
    <w:rsid w:val="00844A32"/>
    <w:rsid w:val="00863C22"/>
    <w:rsid w:val="008A2CC0"/>
    <w:rsid w:val="008C3F6F"/>
    <w:rsid w:val="00913B55"/>
    <w:rsid w:val="009234DE"/>
    <w:rsid w:val="00977787"/>
    <w:rsid w:val="009D16A3"/>
    <w:rsid w:val="00A47D1F"/>
    <w:rsid w:val="00A871A3"/>
    <w:rsid w:val="00A871CD"/>
    <w:rsid w:val="00AD78ED"/>
    <w:rsid w:val="00AE1844"/>
    <w:rsid w:val="00B13145"/>
    <w:rsid w:val="00B22AAB"/>
    <w:rsid w:val="00B23A4F"/>
    <w:rsid w:val="00B27748"/>
    <w:rsid w:val="00B30B65"/>
    <w:rsid w:val="00B35B14"/>
    <w:rsid w:val="00B4068D"/>
    <w:rsid w:val="00B5557C"/>
    <w:rsid w:val="00B77AC0"/>
    <w:rsid w:val="00B80BB2"/>
    <w:rsid w:val="00B95BE5"/>
    <w:rsid w:val="00BC0BF3"/>
    <w:rsid w:val="00BD1225"/>
    <w:rsid w:val="00BE502E"/>
    <w:rsid w:val="00C17C60"/>
    <w:rsid w:val="00C5515D"/>
    <w:rsid w:val="00C93910"/>
    <w:rsid w:val="00CB1941"/>
    <w:rsid w:val="00D15748"/>
    <w:rsid w:val="00D6257C"/>
    <w:rsid w:val="00D95FC9"/>
    <w:rsid w:val="00DA3822"/>
    <w:rsid w:val="00DB4A36"/>
    <w:rsid w:val="00DB6C6C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E0E18"/>
    <w:rsid w:val="00F30832"/>
    <w:rsid w:val="00F36BD8"/>
    <w:rsid w:val="00F4361E"/>
    <w:rsid w:val="00FB42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48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BC0BF3"/>
    <w:pPr>
      <w:widowControl w:val="0"/>
      <w:spacing w:after="120"/>
    </w:pPr>
    <w:rPr>
      <w:rFonts w:ascii="RimTimes" w:hAnsi="RimTimes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C0BF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 Char,uvlaka 3 Char,plain Char1,plain Char Char,b1 Char,uvlaka 31 Char1, uvlaka 3 Char1, uvlaka 31 Char1,Body Text Char1 Char,Body Text Char Char Char,Body Text1 Char"/>
    <w:link w:val="BodyText"/>
    <w:uiPriority w:val="99"/>
    <w:locked/>
    <w:rsid w:val="00BC0BF3"/>
    <w:rPr>
      <w:rFonts w:ascii="RimTimes" w:eastAsia="Times New Roman" w:hAnsi="Rim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48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BC0BF3"/>
    <w:pPr>
      <w:widowControl w:val="0"/>
      <w:spacing w:after="120"/>
    </w:pPr>
    <w:rPr>
      <w:rFonts w:ascii="RimTimes" w:hAnsi="RimTimes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C0BF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 Char,uvlaka 3 Char,plain Char1,plain Char Char,b1 Char,uvlaka 31 Char1, uvlaka 3 Char1, uvlaka 31 Char1,Body Text Char1 Char,Body Text Char Char Char,Body Text1 Char"/>
    <w:link w:val="BodyText"/>
    <w:uiPriority w:val="99"/>
    <w:locked/>
    <w:rsid w:val="00BC0BF3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6615</Words>
  <Characters>3771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64</cp:revision>
  <dcterms:created xsi:type="dcterms:W3CDTF">2015-03-19T13:27:00Z</dcterms:created>
  <dcterms:modified xsi:type="dcterms:W3CDTF">2017-02-14T13:20:00Z</dcterms:modified>
</cp:coreProperties>
</file>