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11" w:rsidRDefault="00272811" w:rsidP="00272811">
      <w:pPr>
        <w:jc w:val="center"/>
        <w:rPr>
          <w:b/>
        </w:rPr>
      </w:pPr>
      <w:r>
        <w:rPr>
          <w:b/>
        </w:rPr>
        <w:t>Ādažu novada domes</w:t>
      </w:r>
    </w:p>
    <w:p w:rsidR="00272811" w:rsidRDefault="00272811" w:rsidP="00272811">
      <w:pPr>
        <w:jc w:val="center"/>
        <w:rPr>
          <w:b/>
        </w:rPr>
      </w:pPr>
      <w:r>
        <w:rPr>
          <w:b/>
        </w:rPr>
        <w:t>iepirkuma</w:t>
      </w:r>
    </w:p>
    <w:p w:rsidR="00272811" w:rsidRDefault="00272811" w:rsidP="00272811">
      <w:pPr>
        <w:jc w:val="center"/>
        <w:rPr>
          <w:b/>
          <w:sz w:val="8"/>
          <w:szCs w:val="8"/>
        </w:rPr>
      </w:pPr>
    </w:p>
    <w:p w:rsidR="00272811" w:rsidRDefault="00272811" w:rsidP="00272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972AD" w:rsidRPr="00F972AD">
        <w:rPr>
          <w:b/>
          <w:sz w:val="28"/>
          <w:szCs w:val="28"/>
        </w:rPr>
        <w:t>Elektroenerģijas piegāde</w:t>
      </w:r>
      <w:r w:rsidRPr="00F972AD">
        <w:rPr>
          <w:b/>
          <w:sz w:val="28"/>
          <w:szCs w:val="28"/>
        </w:rPr>
        <w:t>”</w:t>
      </w:r>
    </w:p>
    <w:p w:rsidR="00272811" w:rsidRDefault="00F972AD" w:rsidP="00272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 ĀND 2015/61</w:t>
      </w:r>
      <w:r w:rsidR="00272811">
        <w:rPr>
          <w:b/>
          <w:sz w:val="28"/>
          <w:szCs w:val="28"/>
        </w:rPr>
        <w:t>)</w:t>
      </w: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F972AD">
        <w:rPr>
          <w:b/>
        </w:rPr>
        <w:t xml:space="preserve"> Nr.05-30-2015/61</w:t>
      </w:r>
      <w:r>
        <w:rPr>
          <w:b/>
        </w:rPr>
        <w:t>-</w:t>
      </w:r>
      <w:r w:rsidR="002B2ED5">
        <w:rPr>
          <w:b/>
        </w:rPr>
        <w:t>2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272811" w:rsidP="002B2ED5">
            <w:pPr>
              <w:jc w:val="right"/>
            </w:pPr>
            <w:r>
              <w:rPr>
                <w:b/>
              </w:rPr>
              <w:t xml:space="preserve">2015. gada </w:t>
            </w:r>
            <w:r w:rsidR="002B2ED5">
              <w:rPr>
                <w:b/>
              </w:rPr>
              <w:t>18.maijā</w:t>
            </w:r>
          </w:p>
        </w:tc>
      </w:tr>
    </w:tbl>
    <w:p w:rsidR="00272811" w:rsidRDefault="00272811" w:rsidP="002728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272811" w:rsidRDefault="00272811" w:rsidP="00272811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272811" w:rsidP="00272811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 plkst. 10.00.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272811" w:rsidTr="00272811">
        <w:tc>
          <w:tcPr>
            <w:tcW w:w="3060" w:type="dxa"/>
          </w:tcPr>
          <w:p w:rsidR="00272811" w:rsidRDefault="00272811">
            <w:pPr>
              <w:ind w:left="72" w:right="-694"/>
              <w:jc w:val="both"/>
            </w:pPr>
            <w:r>
              <w:t xml:space="preserve">Komisijas priekšsēdētājs: </w:t>
            </w:r>
          </w:p>
          <w:p w:rsidR="00272811" w:rsidRDefault="00272811">
            <w:pPr>
              <w:ind w:left="72" w:right="-694"/>
              <w:jc w:val="both"/>
            </w:pPr>
            <w:r>
              <w:t>Komisijas locekļi:</w:t>
            </w:r>
          </w:p>
          <w:p w:rsidR="00272811" w:rsidRDefault="00272811">
            <w:pPr>
              <w:ind w:left="72" w:right="-694"/>
              <w:jc w:val="both"/>
            </w:pPr>
          </w:p>
          <w:p w:rsidR="00272811" w:rsidRDefault="00272811">
            <w:pPr>
              <w:ind w:left="72" w:right="-694"/>
              <w:jc w:val="both"/>
            </w:pPr>
          </w:p>
          <w:p w:rsidR="00272811" w:rsidRDefault="00272811">
            <w:pPr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272811" w:rsidRDefault="00272811">
            <w:pPr>
              <w:ind w:right="-694"/>
              <w:jc w:val="both"/>
            </w:pPr>
            <w:r>
              <w:t>Artis Brūvers</w:t>
            </w:r>
          </w:p>
          <w:p w:rsidR="00272811" w:rsidRDefault="00272811">
            <w:pPr>
              <w:jc w:val="both"/>
            </w:pPr>
            <w:r>
              <w:t>Rita Šteina</w:t>
            </w:r>
          </w:p>
          <w:p w:rsidR="00F972AD" w:rsidRDefault="00F972AD">
            <w:pPr>
              <w:jc w:val="both"/>
            </w:pPr>
            <w:r>
              <w:t>Everita Kāpa</w:t>
            </w:r>
          </w:p>
          <w:p w:rsidR="00272811" w:rsidRDefault="00272811">
            <w:pPr>
              <w:jc w:val="both"/>
            </w:pPr>
            <w:proofErr w:type="spellStart"/>
            <w:r>
              <w:t>Halfors</w:t>
            </w:r>
            <w:proofErr w:type="spellEnd"/>
            <w:r>
              <w:t xml:space="preserve"> Krasts</w:t>
            </w:r>
          </w:p>
          <w:p w:rsidR="00272811" w:rsidRDefault="00272811">
            <w:pPr>
              <w:jc w:val="both"/>
            </w:pPr>
            <w:r>
              <w:t>Uģis Dambis</w:t>
            </w:r>
          </w:p>
          <w:p w:rsidR="002B2ED5" w:rsidRDefault="002B2ED5">
            <w:pPr>
              <w:jc w:val="both"/>
            </w:pPr>
            <w:r>
              <w:t>Valērijs Bulāns</w:t>
            </w:r>
          </w:p>
          <w:p w:rsidR="00272811" w:rsidRDefault="00272811">
            <w:pPr>
              <w:jc w:val="both"/>
            </w:pPr>
          </w:p>
        </w:tc>
      </w:tr>
    </w:tbl>
    <w:p w:rsidR="00272811" w:rsidRDefault="00272811" w:rsidP="00272811">
      <w:pPr>
        <w:rPr>
          <w:b/>
        </w:rPr>
      </w:pPr>
    </w:p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272811" w:rsidRDefault="00272811" w:rsidP="00272811">
      <w:pPr>
        <w:ind w:left="709" w:right="26"/>
        <w:jc w:val="both"/>
        <w:rPr>
          <w:color w:val="FF0000"/>
        </w:rPr>
      </w:pPr>
      <w:r>
        <w:t xml:space="preserve">Ādažu novada domes 2013.gada 24.septembra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>
          <w:t>lēmums</w:t>
        </w:r>
      </w:smartTag>
      <w:r>
        <w:t xml:space="preserve"> Nr. 215. un Ādažu novada domes 2014.gada 28.jūlija ārkārtas domes sēdes lēmums Nr. 17§ 2.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2B2ED5" w:rsidP="00272811">
      <w:pPr>
        <w:tabs>
          <w:tab w:val="left" w:pos="993"/>
        </w:tabs>
        <w:ind w:left="709"/>
        <w:jc w:val="both"/>
        <w:rPr>
          <w:b/>
        </w:rPr>
      </w:pPr>
      <w:r>
        <w:t>Jautājumu izvērtēšana par i</w:t>
      </w:r>
      <w:r w:rsidR="00272811">
        <w:t>epirkuma „</w:t>
      </w:r>
      <w:r w:rsidR="00C323FC">
        <w:t>Elektroenerģijas piegāde” (ID.Nr.: ĀND 2015/61</w:t>
      </w:r>
      <w:r w:rsidR="00272811">
        <w:t>) dokumentācij</w:t>
      </w:r>
      <w:r>
        <w:t>u</w:t>
      </w:r>
      <w:r w:rsidR="00272811">
        <w:t>.</w:t>
      </w:r>
    </w:p>
    <w:p w:rsidR="00272811" w:rsidRDefault="00272811" w:rsidP="00272811">
      <w:pPr>
        <w:tabs>
          <w:tab w:val="num" w:pos="284"/>
        </w:tabs>
        <w:ind w:left="284" w:hanging="284"/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2B2ED5" w:rsidRDefault="00C323FC" w:rsidP="002B2ED5">
      <w:pPr>
        <w:pStyle w:val="ListParagraph"/>
        <w:numPr>
          <w:ilvl w:val="0"/>
          <w:numId w:val="3"/>
        </w:numPr>
        <w:jc w:val="both"/>
      </w:pPr>
      <w:r>
        <w:t>R. Šteina</w:t>
      </w:r>
      <w:r w:rsidR="00272811">
        <w:t xml:space="preserve"> </w:t>
      </w:r>
      <w:r w:rsidR="002B2ED5">
        <w:t>ziņo par ieinteresētā pretendenta iesniegtajiem komentāriem par iepirkuma nolikumu.</w:t>
      </w:r>
    </w:p>
    <w:p w:rsidR="002B2ED5" w:rsidRDefault="002B2ED5" w:rsidP="002B2ED5">
      <w:pPr>
        <w:pStyle w:val="ListParagraph"/>
        <w:numPr>
          <w:ilvl w:val="0"/>
          <w:numId w:val="3"/>
        </w:numPr>
        <w:jc w:val="both"/>
      </w:pPr>
      <w:r>
        <w:t>Komisija iepazīstas ar pretendenta iesniegumu un apspriež tajā iekļautās norādes par nolikuma neprecizitātēm.</w:t>
      </w:r>
    </w:p>
    <w:p w:rsidR="00413E23" w:rsidRDefault="00413E23" w:rsidP="002B2ED5">
      <w:pPr>
        <w:pStyle w:val="ListParagraph"/>
        <w:numPr>
          <w:ilvl w:val="0"/>
          <w:numId w:val="3"/>
        </w:numPr>
        <w:jc w:val="both"/>
      </w:pPr>
      <w:r>
        <w:t xml:space="preserve">Komisija apspriež, ka pretendenta izteiktie komentāri ir pamatoti un ir nepieciešams precizēt </w:t>
      </w:r>
      <w:proofErr w:type="gramStart"/>
      <w:r>
        <w:t>atsevišķus nolikuma</w:t>
      </w:r>
      <w:proofErr w:type="gramEnd"/>
      <w:r>
        <w:t xml:space="preserve"> 2., 3., 4. un 6.pielikuma punktus. </w:t>
      </w:r>
    </w:p>
    <w:p w:rsidR="004D567C" w:rsidRDefault="00A2798F" w:rsidP="002B2ED5">
      <w:pPr>
        <w:pStyle w:val="ListParagraph"/>
        <w:numPr>
          <w:ilvl w:val="0"/>
          <w:numId w:val="3"/>
        </w:numPr>
        <w:jc w:val="both"/>
      </w:pPr>
      <w:bookmarkStart w:id="0" w:name="_GoBack"/>
      <w:bookmarkEnd w:id="0"/>
      <w:r>
        <w:t>Komisija apstiprina izmaiņas nolikumā.</w:t>
      </w:r>
    </w:p>
    <w:p w:rsidR="00A2798F" w:rsidRDefault="00A2798F" w:rsidP="00A2798F">
      <w:pPr>
        <w:pStyle w:val="ListParagraph"/>
        <w:ind w:left="1080"/>
        <w:jc w:val="both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725"/>
        <w:gridCol w:w="3717"/>
      </w:tblGrid>
      <w:tr w:rsidR="00C52CBB" w:rsidRPr="003831BD" w:rsidTr="003C40B3">
        <w:tc>
          <w:tcPr>
            <w:tcW w:w="3725" w:type="dxa"/>
          </w:tcPr>
          <w:p w:rsidR="003831BD" w:rsidRPr="003831BD" w:rsidRDefault="003831BD" w:rsidP="00A2798F">
            <w:pPr>
              <w:pStyle w:val="ListParagraph"/>
              <w:ind w:left="0"/>
              <w:jc w:val="both"/>
              <w:rPr>
                <w:b/>
              </w:rPr>
            </w:pPr>
            <w:r w:rsidRPr="003831BD">
              <w:rPr>
                <w:b/>
              </w:rPr>
              <w:t>Pretendenta komentārs:</w:t>
            </w:r>
          </w:p>
        </w:tc>
        <w:tc>
          <w:tcPr>
            <w:tcW w:w="3717" w:type="dxa"/>
          </w:tcPr>
          <w:p w:rsidR="003831BD" w:rsidRPr="003831BD" w:rsidRDefault="003831BD" w:rsidP="00A2798F">
            <w:pPr>
              <w:pStyle w:val="ListParagraph"/>
              <w:ind w:left="0"/>
              <w:jc w:val="both"/>
              <w:rPr>
                <w:b/>
              </w:rPr>
            </w:pPr>
            <w:r w:rsidRPr="003831BD">
              <w:rPr>
                <w:b/>
              </w:rPr>
              <w:t>Atbilde:</w:t>
            </w:r>
          </w:p>
        </w:tc>
      </w:tr>
      <w:tr w:rsidR="00C52CBB" w:rsidTr="003C40B3">
        <w:tc>
          <w:tcPr>
            <w:tcW w:w="3725" w:type="dxa"/>
          </w:tcPr>
          <w:p w:rsidR="003831BD" w:rsidRDefault="003831BD" w:rsidP="00A2798F">
            <w:pPr>
              <w:pStyle w:val="ListParagraph"/>
              <w:ind w:left="0"/>
              <w:jc w:val="both"/>
            </w:pPr>
            <w:r>
              <w:t>Līguma projekta 3.4.punkts ir pretrunā līguma 4.2.4.punktam.</w:t>
            </w:r>
          </w:p>
        </w:tc>
        <w:tc>
          <w:tcPr>
            <w:tcW w:w="3717" w:type="dxa"/>
          </w:tcPr>
          <w:p w:rsidR="003831BD" w:rsidRPr="003C40B3" w:rsidRDefault="003831BD" w:rsidP="003831BD">
            <w:pPr>
              <w:pStyle w:val="ListParagraph"/>
              <w:ind w:left="0"/>
              <w:jc w:val="both"/>
            </w:pPr>
            <w:r w:rsidRPr="003C40B3">
              <w:t xml:space="preserve">Precizēts līguma projekta </w:t>
            </w:r>
            <w:r w:rsidR="00C52CBB" w:rsidRPr="003C40B3">
              <w:t>4.2.4.punkts, nosakot, ka pasūtītāja pienākums ir apmaksāt Piegādātāja izrakstītos rēķinus 10 (desmit) darba dienu laikā pēc tā saņemšanas.</w:t>
            </w:r>
          </w:p>
        </w:tc>
      </w:tr>
      <w:tr w:rsidR="00C52CBB" w:rsidTr="003C40B3">
        <w:tc>
          <w:tcPr>
            <w:tcW w:w="3725" w:type="dxa"/>
          </w:tcPr>
          <w:p w:rsidR="003831BD" w:rsidRDefault="00C52CBB" w:rsidP="00C52CBB">
            <w:pPr>
              <w:pStyle w:val="ListParagraph"/>
              <w:ind w:left="0"/>
              <w:jc w:val="both"/>
            </w:pPr>
            <w:r>
              <w:t xml:space="preserve">Elektroenerģijas tirdzniecība neietver elektroenerģijas pārvadi un </w:t>
            </w:r>
            <w:r>
              <w:lastRenderedPageBreak/>
              <w:t>sadali, tāpēc ir nepieciešams dzēst līguma 4.3.2.punktu.</w:t>
            </w:r>
          </w:p>
        </w:tc>
        <w:tc>
          <w:tcPr>
            <w:tcW w:w="3717" w:type="dxa"/>
          </w:tcPr>
          <w:p w:rsidR="00D16177" w:rsidRPr="003C40B3" w:rsidRDefault="00C52CBB" w:rsidP="00D16177">
            <w:pPr>
              <w:pStyle w:val="ListParagraph"/>
              <w:ind w:left="0"/>
              <w:jc w:val="both"/>
            </w:pPr>
            <w:r w:rsidRPr="003C40B3">
              <w:lastRenderedPageBreak/>
              <w:t xml:space="preserve"> </w:t>
            </w:r>
            <w:r w:rsidR="00D16177" w:rsidRPr="003C40B3">
              <w:t xml:space="preserve">Precizēts nolikuma 4.3.2.punkts, kas izteikts šādā redakcijā: </w:t>
            </w:r>
            <w:r w:rsidR="00D16177" w:rsidRPr="003C40B3">
              <w:lastRenderedPageBreak/>
              <w:t>„Piegādāt elektroenerģiju pēc finanšu piedāvājumā noteiktās elektroenerģijas cenas.”</w:t>
            </w:r>
          </w:p>
          <w:p w:rsidR="00D16177" w:rsidRPr="003C40B3" w:rsidRDefault="00D16177" w:rsidP="00463085">
            <w:pPr>
              <w:pStyle w:val="ListParagraph"/>
              <w:ind w:left="0"/>
              <w:jc w:val="both"/>
            </w:pPr>
            <w:r w:rsidRPr="003C40B3">
              <w:t xml:space="preserve">Šaubas par to, vai elektroenerģijas tirdzniecība ietver arī pārvadi un sadali ir novērstas, ņemot vērā </w:t>
            </w:r>
            <w:r w:rsidR="00463085" w:rsidRPr="003C40B3">
              <w:t>līguma projekta 1.3.punktu.</w:t>
            </w:r>
          </w:p>
        </w:tc>
      </w:tr>
      <w:tr w:rsidR="00C52CBB" w:rsidTr="003C40B3">
        <w:tc>
          <w:tcPr>
            <w:tcW w:w="3725" w:type="dxa"/>
          </w:tcPr>
          <w:p w:rsidR="003831BD" w:rsidRDefault="00463085" w:rsidP="00A2798F">
            <w:pPr>
              <w:pStyle w:val="ListParagraph"/>
              <w:ind w:left="0"/>
              <w:jc w:val="both"/>
            </w:pPr>
            <w:r>
              <w:lastRenderedPageBreak/>
              <w:t>3.pielikumā ir atsauce uz spēku zaudējušiem MK noteikumiem.</w:t>
            </w:r>
          </w:p>
        </w:tc>
        <w:tc>
          <w:tcPr>
            <w:tcW w:w="3717" w:type="dxa"/>
          </w:tcPr>
          <w:p w:rsidR="003831BD" w:rsidRPr="003C40B3" w:rsidRDefault="00463085" w:rsidP="00A2798F">
            <w:pPr>
              <w:pStyle w:val="ListParagraph"/>
              <w:ind w:left="0"/>
              <w:jc w:val="both"/>
            </w:pPr>
            <w:r w:rsidRPr="003C40B3">
              <w:t>Precizēts nolikuma 3.pielikums.</w:t>
            </w:r>
          </w:p>
        </w:tc>
      </w:tr>
      <w:tr w:rsidR="00C52CBB" w:rsidTr="003C40B3">
        <w:tc>
          <w:tcPr>
            <w:tcW w:w="3725" w:type="dxa"/>
          </w:tcPr>
          <w:p w:rsidR="003831BD" w:rsidRDefault="00463085" w:rsidP="00A2798F">
            <w:pPr>
              <w:pStyle w:val="ListParagraph"/>
              <w:ind w:left="0"/>
              <w:jc w:val="both"/>
            </w:pPr>
            <w:r>
              <w:t>Nepieciešams precizēt 2.pielikumā norādīto plānoto apjomu gados.</w:t>
            </w:r>
          </w:p>
        </w:tc>
        <w:tc>
          <w:tcPr>
            <w:tcW w:w="3717" w:type="dxa"/>
          </w:tcPr>
          <w:p w:rsidR="003831BD" w:rsidRPr="003C40B3" w:rsidRDefault="00463085" w:rsidP="00463085">
            <w:pPr>
              <w:pStyle w:val="ListParagraph"/>
              <w:ind w:left="0"/>
              <w:jc w:val="both"/>
            </w:pPr>
            <w:r w:rsidRPr="003C40B3">
              <w:t>Precizēts nolikuma 2.pielikums.</w:t>
            </w:r>
          </w:p>
        </w:tc>
      </w:tr>
      <w:tr w:rsidR="00C52CBB" w:rsidTr="003C40B3">
        <w:tc>
          <w:tcPr>
            <w:tcW w:w="3725" w:type="dxa"/>
          </w:tcPr>
          <w:p w:rsidR="003831BD" w:rsidRDefault="007B5598" w:rsidP="007B5598">
            <w:pPr>
              <w:pStyle w:val="ListParagraph"/>
              <w:ind w:left="0"/>
              <w:jc w:val="both"/>
            </w:pPr>
            <w:r>
              <w:t>Nepieciešams precizēt 6.pielikumā norādīto valūtu.</w:t>
            </w:r>
          </w:p>
        </w:tc>
        <w:tc>
          <w:tcPr>
            <w:tcW w:w="3717" w:type="dxa"/>
          </w:tcPr>
          <w:p w:rsidR="003831BD" w:rsidRPr="003C40B3" w:rsidRDefault="007B5598" w:rsidP="007B5598">
            <w:pPr>
              <w:pStyle w:val="ListParagraph"/>
              <w:ind w:left="0"/>
              <w:jc w:val="both"/>
            </w:pPr>
            <w:r w:rsidRPr="003C40B3">
              <w:t>Precizēts nolikuma 6.pielikums.</w:t>
            </w:r>
          </w:p>
        </w:tc>
      </w:tr>
    </w:tbl>
    <w:p w:rsidR="00A2798F" w:rsidRDefault="00A2798F" w:rsidP="00A2798F">
      <w:pPr>
        <w:pStyle w:val="ListParagraph"/>
        <w:ind w:left="1080"/>
        <w:jc w:val="both"/>
      </w:pPr>
    </w:p>
    <w:p w:rsidR="00A2798F" w:rsidRDefault="00A2798F" w:rsidP="00A2798F">
      <w:pPr>
        <w:jc w:val="both"/>
      </w:pPr>
    </w:p>
    <w:p w:rsidR="00272811" w:rsidRDefault="00272811" w:rsidP="00272811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Komisija nolemj: </w:t>
      </w:r>
    </w:p>
    <w:p w:rsidR="00272811" w:rsidRPr="00B914B5" w:rsidRDefault="003C40B3" w:rsidP="00272811">
      <w:pPr>
        <w:numPr>
          <w:ilvl w:val="0"/>
          <w:numId w:val="1"/>
        </w:numPr>
        <w:tabs>
          <w:tab w:val="num" w:pos="720"/>
        </w:tabs>
        <w:ind w:left="720" w:hanging="540"/>
        <w:jc w:val="both"/>
      </w:pPr>
      <w:r>
        <w:t>Veikt precizējumus iepirkuma nolikumā</w:t>
      </w:r>
      <w:r w:rsidR="00272811">
        <w:t xml:space="preserve"> </w:t>
      </w:r>
      <w:r w:rsidR="00C323FC">
        <w:t>„Elektroenerģijas</w:t>
      </w:r>
      <w:r>
        <w:t xml:space="preserve"> piegāde” (ID.Nr.: ĀND 2015/61)</w:t>
      </w:r>
      <w:r w:rsidR="00272811">
        <w:rPr>
          <w:i/>
        </w:rPr>
        <w:t>.</w:t>
      </w:r>
    </w:p>
    <w:p w:rsidR="00B914B5" w:rsidRDefault="00B914B5" w:rsidP="00272811">
      <w:pPr>
        <w:numPr>
          <w:ilvl w:val="0"/>
          <w:numId w:val="1"/>
        </w:numPr>
        <w:tabs>
          <w:tab w:val="num" w:pos="720"/>
        </w:tabs>
        <w:ind w:left="720" w:hanging="540"/>
        <w:jc w:val="both"/>
      </w:pPr>
      <w:r>
        <w:rPr>
          <w:i/>
        </w:rPr>
        <w:t>Pagarināt piedāvājumu iesniegšanas termiņu līdz 16.06.2015.</w:t>
      </w:r>
    </w:p>
    <w:p w:rsidR="00272811" w:rsidRDefault="003C40B3" w:rsidP="00272811">
      <w:pPr>
        <w:numPr>
          <w:ilvl w:val="0"/>
          <w:numId w:val="1"/>
        </w:numPr>
        <w:tabs>
          <w:tab w:val="num" w:pos="720"/>
        </w:tabs>
        <w:ind w:left="720" w:hanging="540"/>
        <w:jc w:val="both"/>
      </w:pPr>
      <w:r>
        <w:t>Publicēt paziņojumu par veiktajiem precizējumiem.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priekšsēdētājs sēdi slēdz plkst. 1</w:t>
      </w:r>
      <w:r w:rsidR="003C40B3">
        <w:t>1</w:t>
      </w:r>
      <w:r>
        <w:t>:00.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 xml:space="preserve">Pielikumā:    </w:t>
      </w:r>
    </w:p>
    <w:p w:rsidR="00272811" w:rsidRDefault="00272811" w:rsidP="00272811">
      <w:pPr>
        <w:numPr>
          <w:ilvl w:val="0"/>
          <w:numId w:val="2"/>
        </w:numPr>
        <w:jc w:val="both"/>
      </w:pPr>
      <w:r>
        <w:t>Publikāciju iz</w:t>
      </w:r>
      <w:r w:rsidR="003C40B3">
        <w:t>drukas no ĀND un IUB mājaslapas;</w:t>
      </w:r>
    </w:p>
    <w:p w:rsidR="003C40B3" w:rsidRDefault="003C40B3" w:rsidP="00272811">
      <w:pPr>
        <w:numPr>
          <w:ilvl w:val="0"/>
          <w:numId w:val="2"/>
        </w:numPr>
        <w:jc w:val="both"/>
      </w:pPr>
      <w:r>
        <w:t>Atbildes vēstule ieinteresētajam pretendentam, kas iesniedzis iesniegumu.</w:t>
      </w:r>
    </w:p>
    <w:p w:rsidR="00272811" w:rsidRDefault="00272811" w:rsidP="00272811">
      <w:pPr>
        <w:ind w:left="720"/>
        <w:jc w:val="both"/>
      </w:pP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</w:pPr>
    </w:p>
    <w:p w:rsidR="00272811" w:rsidRDefault="00272811" w:rsidP="00272811"/>
    <w:p w:rsidR="00272811" w:rsidRDefault="00272811" w:rsidP="00272811">
      <w:pPr>
        <w:jc w:val="both"/>
      </w:pPr>
    </w:p>
    <w:p w:rsidR="00272811" w:rsidRDefault="00272811" w:rsidP="00272811">
      <w:pPr>
        <w:ind w:right="-694"/>
        <w:jc w:val="both"/>
      </w:pPr>
      <w:r>
        <w:t xml:space="preserve">Komisijas priekšsēdētājs: </w:t>
      </w:r>
      <w:r>
        <w:tab/>
      </w:r>
      <w:r>
        <w:tab/>
        <w:t>_____________________</w:t>
      </w:r>
      <w:r>
        <w:tab/>
        <w:t xml:space="preserve">A. Brūvers </w:t>
      </w:r>
    </w:p>
    <w:p w:rsidR="00272811" w:rsidRDefault="00272811" w:rsidP="00272811">
      <w:pPr>
        <w:ind w:right="-694"/>
        <w:jc w:val="both"/>
      </w:pPr>
    </w:p>
    <w:p w:rsidR="00272811" w:rsidRDefault="00272811" w:rsidP="00272811">
      <w:pPr>
        <w:ind w:right="-694"/>
        <w:jc w:val="both"/>
      </w:pPr>
      <w:r>
        <w:t>Komisijas locekļi:</w:t>
      </w:r>
      <w:r>
        <w:tab/>
      </w:r>
      <w:r>
        <w:tab/>
      </w:r>
      <w:r>
        <w:tab/>
        <w:t>_____________________</w:t>
      </w:r>
      <w:r>
        <w:tab/>
        <w:t>R. Šteina</w:t>
      </w:r>
    </w:p>
    <w:p w:rsidR="0065363C" w:rsidRDefault="0065363C" w:rsidP="00272811">
      <w:pPr>
        <w:ind w:right="-694"/>
        <w:jc w:val="both"/>
      </w:pPr>
    </w:p>
    <w:p w:rsidR="0065363C" w:rsidRDefault="0065363C" w:rsidP="00272811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E. Kāpa</w:t>
      </w:r>
    </w:p>
    <w:p w:rsidR="00272811" w:rsidRDefault="00272811" w:rsidP="00272811"/>
    <w:p w:rsidR="00272811" w:rsidRDefault="00272811" w:rsidP="00272811">
      <w:r>
        <w:t xml:space="preserve">                                                             _____________________</w:t>
      </w:r>
      <w:r>
        <w:tab/>
        <w:t>H. Krasts</w:t>
      </w:r>
    </w:p>
    <w:p w:rsidR="002B2ED5" w:rsidRDefault="002B2ED5" w:rsidP="002B2ED5"/>
    <w:p w:rsidR="002B2ED5" w:rsidRDefault="002B2ED5" w:rsidP="002B2ED5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2B2ED5" w:rsidRDefault="002B2ED5" w:rsidP="002B2ED5"/>
    <w:p w:rsidR="006B6501" w:rsidRDefault="002B2ED5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sectPr w:rsidR="006B6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108E"/>
    <w:multiLevelType w:val="hybridMultilevel"/>
    <w:tmpl w:val="2A242C90"/>
    <w:lvl w:ilvl="0" w:tplc="CAF24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341176"/>
    <w:multiLevelType w:val="multilevel"/>
    <w:tmpl w:val="543C01F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155209"/>
    <w:rsid w:val="00272811"/>
    <w:rsid w:val="002B2ED5"/>
    <w:rsid w:val="003534C8"/>
    <w:rsid w:val="003831BD"/>
    <w:rsid w:val="003C40B3"/>
    <w:rsid w:val="00413E23"/>
    <w:rsid w:val="00463085"/>
    <w:rsid w:val="004D567C"/>
    <w:rsid w:val="0065363C"/>
    <w:rsid w:val="006B6501"/>
    <w:rsid w:val="007B5598"/>
    <w:rsid w:val="0083447E"/>
    <w:rsid w:val="00A2798F"/>
    <w:rsid w:val="00B914B5"/>
    <w:rsid w:val="00C323FC"/>
    <w:rsid w:val="00C52CBB"/>
    <w:rsid w:val="00CD42C3"/>
    <w:rsid w:val="00D16177"/>
    <w:rsid w:val="00E84118"/>
    <w:rsid w:val="00F972AD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paragraph" w:styleId="ListParagraph">
    <w:name w:val="List Paragraph"/>
    <w:basedOn w:val="Normal"/>
    <w:qFormat/>
    <w:rsid w:val="002B2ED5"/>
    <w:pPr>
      <w:ind w:left="720"/>
      <w:contextualSpacing/>
    </w:pPr>
  </w:style>
  <w:style w:type="table" w:styleId="TableGrid">
    <w:name w:val="Table Grid"/>
    <w:basedOn w:val="TableNormal"/>
    <w:uiPriority w:val="59"/>
    <w:rsid w:val="0038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paragraph" w:styleId="ListParagraph">
    <w:name w:val="List Paragraph"/>
    <w:basedOn w:val="Normal"/>
    <w:qFormat/>
    <w:rsid w:val="002B2ED5"/>
    <w:pPr>
      <w:ind w:left="720"/>
      <w:contextualSpacing/>
    </w:pPr>
  </w:style>
  <w:style w:type="table" w:styleId="TableGrid">
    <w:name w:val="Table Grid"/>
    <w:basedOn w:val="TableNormal"/>
    <w:uiPriority w:val="59"/>
    <w:rsid w:val="0038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8</cp:revision>
  <dcterms:created xsi:type="dcterms:W3CDTF">2015-03-19T13:27:00Z</dcterms:created>
  <dcterms:modified xsi:type="dcterms:W3CDTF">2015-05-19T08:50:00Z</dcterms:modified>
</cp:coreProperties>
</file>